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10" w:rsidRPr="006B7534" w:rsidRDefault="00270510" w:rsidP="00270510">
      <w:pPr>
        <w:shd w:val="clear" w:color="auto" w:fill="FFFFFF"/>
        <w:spacing w:before="691" w:line="322" w:lineRule="exact"/>
        <w:ind w:left="993" w:right="518" w:hanging="148"/>
        <w:jc w:val="center"/>
        <w:rPr>
          <w:b/>
        </w:rPr>
      </w:pPr>
      <w:r w:rsidRPr="006B75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6B7534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Усожская</w:t>
      </w:r>
      <w:r w:rsidRPr="006B7534">
        <w:rPr>
          <w:b/>
          <w:sz w:val="28"/>
          <w:szCs w:val="28"/>
        </w:rPr>
        <w:t xml:space="preserve"> средняя общеобразовательная школа Комаричского муниципального района Брянской области</w:t>
      </w:r>
    </w:p>
    <w:p w:rsidR="00270510" w:rsidRDefault="00270510" w:rsidP="00270510">
      <w:pPr>
        <w:jc w:val="center"/>
        <w:rPr>
          <w:b/>
          <w:bCs/>
          <w:sz w:val="40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270510" w:rsidRPr="0032261F" w:rsidTr="000D74F3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0" w:rsidRPr="00A05C89" w:rsidRDefault="00270510" w:rsidP="000D74F3">
            <w:pPr>
              <w:tabs>
                <w:tab w:val="left" w:pos="660"/>
                <w:tab w:val="center" w:pos="1430"/>
                <w:tab w:val="left" w:pos="9288"/>
              </w:tabs>
              <w:jc w:val="center"/>
              <w:rPr>
                <w:b/>
              </w:rPr>
            </w:pPr>
            <w:r w:rsidRPr="0037416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 и согласовано на заседании МС</w:t>
            </w:r>
          </w:p>
          <w:p w:rsidR="00270510" w:rsidRDefault="00270510" w:rsidP="000D74F3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>Председатель МС:</w:t>
            </w:r>
          </w:p>
          <w:p w:rsidR="00270510" w:rsidRDefault="00270510" w:rsidP="000D74F3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br/>
              <w:t>_________/Мартыненко Г. В./</w:t>
            </w:r>
          </w:p>
          <w:p w:rsidR="00270510" w:rsidRPr="0037416E" w:rsidRDefault="00270510" w:rsidP="000D74F3">
            <w:pPr>
              <w:tabs>
                <w:tab w:val="left" w:pos="9288"/>
              </w:tabs>
            </w:pPr>
          </w:p>
          <w:p w:rsidR="00270510" w:rsidRPr="0037416E" w:rsidRDefault="00270510" w:rsidP="000D74F3">
            <w:pPr>
              <w:tabs>
                <w:tab w:val="left" w:pos="9288"/>
              </w:tabs>
              <w:jc w:val="both"/>
            </w:pPr>
            <w:r>
              <w:rPr>
                <w:spacing w:val="-7"/>
                <w:sz w:val="22"/>
                <w:szCs w:val="22"/>
              </w:rPr>
              <w:t>протокол №___  от</w:t>
            </w:r>
            <w:r>
              <w:rPr>
                <w:sz w:val="22"/>
                <w:szCs w:val="22"/>
              </w:rPr>
              <w:tab/>
            </w:r>
            <w:r>
              <w:rPr>
                <w:spacing w:val="-5"/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pacing w:val="-10"/>
                  <w:sz w:val="22"/>
                  <w:szCs w:val="22"/>
                </w:rPr>
                <w:t>2010 г</w:t>
              </w:r>
            </w:smartTag>
            <w:r>
              <w:rPr>
                <w:spacing w:val="-10"/>
                <w:sz w:val="22"/>
                <w:szCs w:val="22"/>
              </w:rPr>
              <w:t>.</w:t>
            </w:r>
          </w:p>
          <w:p w:rsidR="00270510" w:rsidRPr="0037416E" w:rsidRDefault="00270510" w:rsidP="000D74F3">
            <w:pPr>
              <w:tabs>
                <w:tab w:val="left" w:pos="9288"/>
              </w:tabs>
              <w:jc w:val="both"/>
            </w:pPr>
            <w:r w:rsidRPr="0037416E">
              <w:rPr>
                <w:sz w:val="22"/>
                <w:szCs w:val="22"/>
              </w:rPr>
              <w:t xml:space="preserve"> «____»____________</w:t>
            </w:r>
            <w:r w:rsidR="003F5688">
              <w:rPr>
                <w:sz w:val="22"/>
                <w:szCs w:val="22"/>
              </w:rPr>
              <w:t>2018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270510" w:rsidRPr="0037416E" w:rsidRDefault="00270510" w:rsidP="000D74F3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0" w:rsidRPr="0037416E" w:rsidRDefault="00270510" w:rsidP="000D74F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«Провере</w:t>
            </w:r>
            <w:r w:rsidRPr="0037416E">
              <w:rPr>
                <w:b/>
                <w:sz w:val="22"/>
                <w:szCs w:val="22"/>
              </w:rPr>
              <w:t>но»</w:t>
            </w:r>
          </w:p>
          <w:p w:rsidR="00270510" w:rsidRPr="0037416E" w:rsidRDefault="00270510" w:rsidP="000D74F3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Заместитель директора школы по УВР</w:t>
            </w:r>
            <w:r>
              <w:rPr>
                <w:spacing w:val="-4"/>
                <w:sz w:val="22"/>
                <w:szCs w:val="22"/>
              </w:rPr>
              <w:t xml:space="preserve"> МБОУ Усожской СОШ _________</w:t>
            </w:r>
            <w:r>
              <w:rPr>
                <w:sz w:val="22"/>
                <w:szCs w:val="22"/>
              </w:rPr>
              <w:t>/Мартыненко Г. В./</w:t>
            </w:r>
          </w:p>
          <w:p w:rsidR="00270510" w:rsidRPr="0037416E" w:rsidRDefault="00270510" w:rsidP="000D74F3">
            <w:pPr>
              <w:tabs>
                <w:tab w:val="left" w:pos="9288"/>
              </w:tabs>
              <w:spacing w:line="360" w:lineRule="auto"/>
              <w:jc w:val="both"/>
            </w:pPr>
          </w:p>
          <w:p w:rsidR="00270510" w:rsidRPr="0037416E" w:rsidRDefault="00270510" w:rsidP="000D74F3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«____»____________</w:t>
            </w:r>
            <w:r w:rsidR="003F5688">
              <w:rPr>
                <w:sz w:val="22"/>
                <w:szCs w:val="22"/>
              </w:rPr>
              <w:t>2018</w:t>
            </w:r>
            <w:r w:rsidRPr="0037416E">
              <w:rPr>
                <w:sz w:val="22"/>
                <w:szCs w:val="22"/>
              </w:rPr>
              <w:t xml:space="preserve"> г.</w:t>
            </w:r>
          </w:p>
          <w:p w:rsidR="00270510" w:rsidRPr="0037416E" w:rsidRDefault="00270510" w:rsidP="000D74F3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10" w:rsidRPr="00220A73" w:rsidRDefault="00270510" w:rsidP="000D74F3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 w:rsidRPr="00220A73">
              <w:rPr>
                <w:b/>
                <w:sz w:val="22"/>
                <w:szCs w:val="22"/>
              </w:rPr>
              <w:t>«Утверждаю</w:t>
            </w:r>
          </w:p>
          <w:p w:rsidR="00270510" w:rsidRPr="00220A73" w:rsidRDefault="00270510" w:rsidP="000D74F3">
            <w:pPr>
              <w:tabs>
                <w:tab w:val="left" w:pos="928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220A73">
              <w:rPr>
                <w:b/>
                <w:sz w:val="22"/>
                <w:szCs w:val="22"/>
              </w:rPr>
              <w:br/>
            </w:r>
            <w:r>
              <w:rPr>
                <w:spacing w:val="-4"/>
                <w:sz w:val="22"/>
                <w:szCs w:val="22"/>
              </w:rPr>
              <w:t xml:space="preserve"> МБОУ Усожской СОШ</w:t>
            </w:r>
          </w:p>
          <w:p w:rsidR="00270510" w:rsidRDefault="00270510" w:rsidP="000D74F3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>_____________</w:t>
            </w:r>
            <w:r>
              <w:rPr>
                <w:spacing w:val="-2"/>
                <w:sz w:val="22"/>
                <w:szCs w:val="22"/>
              </w:rPr>
              <w:t xml:space="preserve"> /Калошина В. М./</w:t>
            </w:r>
          </w:p>
          <w:p w:rsidR="00270510" w:rsidRPr="0037416E" w:rsidRDefault="00270510" w:rsidP="000D74F3">
            <w:pPr>
              <w:tabs>
                <w:tab w:val="left" w:pos="9288"/>
              </w:tabs>
              <w:spacing w:line="360" w:lineRule="auto"/>
              <w:jc w:val="both"/>
            </w:pPr>
            <w:r>
              <w:rPr>
                <w:spacing w:val="-5"/>
                <w:sz w:val="22"/>
                <w:szCs w:val="22"/>
              </w:rPr>
              <w:t xml:space="preserve"> Приказ №____ от</w:t>
            </w:r>
            <w:r>
              <w:rPr>
                <w:sz w:val="22"/>
                <w:szCs w:val="22"/>
              </w:rPr>
              <w:tab/>
              <w:t>от</w:t>
            </w:r>
          </w:p>
          <w:p w:rsidR="00270510" w:rsidRPr="0037416E" w:rsidRDefault="00270510" w:rsidP="000D74F3">
            <w:pPr>
              <w:tabs>
                <w:tab w:val="left" w:pos="9288"/>
              </w:tabs>
              <w:spacing w:line="360" w:lineRule="auto"/>
              <w:jc w:val="both"/>
            </w:pPr>
            <w:r w:rsidRPr="0037416E">
              <w:rPr>
                <w:sz w:val="22"/>
                <w:szCs w:val="22"/>
              </w:rPr>
              <w:t xml:space="preserve"> «___»__</w:t>
            </w:r>
            <w:r>
              <w:rPr>
                <w:sz w:val="22"/>
                <w:szCs w:val="22"/>
              </w:rPr>
              <w:t>____________</w:t>
            </w:r>
            <w:r w:rsidRPr="0037416E">
              <w:rPr>
                <w:sz w:val="22"/>
                <w:szCs w:val="22"/>
              </w:rPr>
              <w:t>__</w:t>
            </w:r>
            <w:r w:rsidR="003F5688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37416E">
              <w:rPr>
                <w:sz w:val="22"/>
                <w:szCs w:val="22"/>
              </w:rPr>
              <w:t>г.</w:t>
            </w:r>
          </w:p>
        </w:tc>
      </w:tr>
    </w:tbl>
    <w:p w:rsidR="00270510" w:rsidRDefault="00270510" w:rsidP="00270510">
      <w:pPr>
        <w:jc w:val="center"/>
        <w:rPr>
          <w:b/>
          <w:bCs/>
          <w:sz w:val="40"/>
        </w:rPr>
      </w:pPr>
    </w:p>
    <w:p w:rsidR="00270510" w:rsidRDefault="00270510" w:rsidP="00270510">
      <w:pPr>
        <w:jc w:val="center"/>
        <w:rPr>
          <w:b/>
          <w:bCs/>
          <w:sz w:val="40"/>
        </w:rPr>
      </w:pPr>
    </w:p>
    <w:p w:rsidR="00270510" w:rsidRDefault="00270510" w:rsidP="00270510">
      <w:pPr>
        <w:jc w:val="center"/>
        <w:rPr>
          <w:b/>
          <w:bCs/>
          <w:sz w:val="40"/>
        </w:rPr>
      </w:pPr>
    </w:p>
    <w:p w:rsidR="00270510" w:rsidRPr="00307554" w:rsidRDefault="00270510" w:rsidP="00270510">
      <w:pPr>
        <w:jc w:val="center"/>
        <w:rPr>
          <w:b/>
          <w:bCs/>
          <w:sz w:val="56"/>
          <w:szCs w:val="56"/>
        </w:rPr>
      </w:pPr>
      <w:r w:rsidRPr="00307554">
        <w:rPr>
          <w:b/>
          <w:sz w:val="56"/>
          <w:szCs w:val="56"/>
        </w:rPr>
        <w:t>РАБОЧАЯ ПРОГРАММ</w:t>
      </w:r>
      <w:r w:rsidRPr="00307554">
        <w:rPr>
          <w:b/>
          <w:bCs/>
          <w:sz w:val="56"/>
          <w:szCs w:val="56"/>
        </w:rPr>
        <w:t>А</w:t>
      </w:r>
    </w:p>
    <w:p w:rsidR="00270510" w:rsidRPr="00307554" w:rsidRDefault="00270510" w:rsidP="00270510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 xml:space="preserve">по </w:t>
      </w:r>
      <w:r>
        <w:rPr>
          <w:b/>
          <w:bCs/>
          <w:sz w:val="56"/>
          <w:szCs w:val="56"/>
        </w:rPr>
        <w:t>русскому языку</w:t>
      </w:r>
    </w:p>
    <w:p w:rsidR="00270510" w:rsidRPr="00307554" w:rsidRDefault="00270510" w:rsidP="00270510">
      <w:pPr>
        <w:jc w:val="center"/>
        <w:rPr>
          <w:b/>
          <w:bCs/>
          <w:sz w:val="56"/>
          <w:szCs w:val="56"/>
        </w:rPr>
      </w:pPr>
      <w:r w:rsidRPr="00307554">
        <w:rPr>
          <w:b/>
          <w:bCs/>
          <w:sz w:val="56"/>
          <w:szCs w:val="56"/>
        </w:rPr>
        <w:t>(базовый уровень)</w:t>
      </w:r>
    </w:p>
    <w:p w:rsidR="00270510" w:rsidRPr="00307554" w:rsidRDefault="00270510" w:rsidP="0027051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6 класс</w:t>
      </w:r>
    </w:p>
    <w:p w:rsidR="00270510" w:rsidRPr="00307554" w:rsidRDefault="003F5688" w:rsidP="0027051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2018-2019</w:t>
      </w:r>
      <w:r w:rsidR="00270510">
        <w:rPr>
          <w:b/>
          <w:bCs/>
          <w:sz w:val="56"/>
          <w:szCs w:val="56"/>
        </w:rPr>
        <w:t xml:space="preserve"> учебный год</w:t>
      </w:r>
    </w:p>
    <w:p w:rsidR="00270510" w:rsidRPr="00307554" w:rsidRDefault="00270510" w:rsidP="00270510">
      <w:pPr>
        <w:jc w:val="center"/>
        <w:rPr>
          <w:b/>
          <w:bCs/>
          <w:sz w:val="56"/>
          <w:szCs w:val="56"/>
        </w:rPr>
      </w:pPr>
    </w:p>
    <w:p w:rsidR="00270510" w:rsidRPr="00307554" w:rsidRDefault="00270510" w:rsidP="00270510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 w:rsidRPr="00307554">
        <w:rPr>
          <w:b/>
          <w:bCs/>
          <w:iCs/>
          <w:sz w:val="34"/>
          <w:szCs w:val="34"/>
        </w:rPr>
        <w:t>Составитель: учитель первой категории</w:t>
      </w:r>
    </w:p>
    <w:p w:rsidR="00270510" w:rsidRPr="00307554" w:rsidRDefault="00270510" w:rsidP="00270510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>Лисовец Елена Ивановна</w:t>
      </w:r>
    </w:p>
    <w:p w:rsidR="00270510" w:rsidRDefault="00270510" w:rsidP="00270510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</w:p>
    <w:p w:rsidR="00270510" w:rsidRPr="00307554" w:rsidRDefault="003F5688" w:rsidP="00270510">
      <w:pPr>
        <w:shd w:val="clear" w:color="auto" w:fill="FFFFFF"/>
        <w:spacing w:before="590" w:line="360" w:lineRule="auto"/>
        <w:ind w:right="-159" w:firstLine="685"/>
        <w:jc w:val="center"/>
        <w:rPr>
          <w:b/>
          <w:bCs/>
          <w:iCs/>
          <w:sz w:val="34"/>
          <w:szCs w:val="34"/>
        </w:rPr>
      </w:pPr>
      <w:r>
        <w:rPr>
          <w:b/>
          <w:bCs/>
          <w:iCs/>
          <w:sz w:val="34"/>
          <w:szCs w:val="34"/>
        </w:rPr>
        <w:t>Год составления программы - 2018</w:t>
      </w:r>
    </w:p>
    <w:p w:rsidR="00270510" w:rsidRPr="00307554" w:rsidRDefault="00270510" w:rsidP="00270510">
      <w:pPr>
        <w:jc w:val="center"/>
      </w:pPr>
    </w:p>
    <w:p w:rsidR="001944FD" w:rsidRPr="00873830" w:rsidRDefault="001944FD" w:rsidP="004671D7">
      <w:pPr>
        <w:tabs>
          <w:tab w:val="left" w:pos="8280"/>
        </w:tabs>
        <w:ind w:left="680" w:hanging="1620"/>
        <w:outlineLvl w:val="0"/>
        <w:rPr>
          <w:rFonts w:ascii="Times New Roman" w:hAnsi="Times New Roman" w:cs="Times New Roman"/>
        </w:rPr>
      </w:pPr>
    </w:p>
    <w:p w:rsidR="00270510" w:rsidRDefault="00270510" w:rsidP="004671D7">
      <w:pPr>
        <w:tabs>
          <w:tab w:val="left" w:pos="1620"/>
        </w:tabs>
        <w:ind w:left="680" w:hanging="1620"/>
        <w:jc w:val="center"/>
        <w:rPr>
          <w:rFonts w:ascii="Times New Roman" w:hAnsi="Times New Roman" w:cs="Times New Roman"/>
          <w:b/>
        </w:rPr>
      </w:pPr>
    </w:p>
    <w:p w:rsidR="001944FD" w:rsidRPr="00EF43CC" w:rsidRDefault="001944FD" w:rsidP="004671D7">
      <w:pPr>
        <w:tabs>
          <w:tab w:val="left" w:pos="1620"/>
        </w:tabs>
        <w:ind w:left="680" w:hanging="1620"/>
        <w:jc w:val="center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</w:rPr>
        <w:t>Пояснительная записка</w:t>
      </w:r>
    </w:p>
    <w:p w:rsidR="001944FD" w:rsidRPr="00EF43CC" w:rsidRDefault="001944FD" w:rsidP="004671D7">
      <w:pPr>
        <w:ind w:left="680" w:firstLine="883"/>
        <w:jc w:val="both"/>
        <w:rPr>
          <w:rFonts w:ascii="Times New Roman" w:hAnsi="Times New Roman" w:cs="Times New Roman"/>
        </w:rPr>
      </w:pPr>
    </w:p>
    <w:p w:rsidR="001944FD" w:rsidRPr="00EF43CC" w:rsidRDefault="008E49DD" w:rsidP="004671D7">
      <w:pPr>
        <w:ind w:left="680" w:firstLine="883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Р</w:t>
      </w:r>
      <w:r w:rsidR="001944FD" w:rsidRPr="00EF43CC">
        <w:rPr>
          <w:rFonts w:ascii="Times New Roman" w:hAnsi="Times New Roman" w:cs="Times New Roman"/>
        </w:rPr>
        <w:t xml:space="preserve">абочая программа </w:t>
      </w:r>
      <w:r w:rsidRPr="00EF43CC">
        <w:rPr>
          <w:rFonts w:ascii="Times New Roman" w:hAnsi="Times New Roman" w:cs="Times New Roman"/>
        </w:rPr>
        <w:t xml:space="preserve">по русскому языку в 6 классе </w:t>
      </w:r>
      <w:r w:rsidR="001944FD" w:rsidRPr="00EF43CC">
        <w:rPr>
          <w:rFonts w:ascii="Times New Roman" w:hAnsi="Times New Roman" w:cs="Times New Roman"/>
        </w:rPr>
        <w:t xml:space="preserve">составлена на основе </w:t>
      </w:r>
      <w:r w:rsidRPr="00EF43CC">
        <w:rPr>
          <w:rFonts w:ascii="Times New Roman" w:hAnsi="Times New Roman" w:cs="Times New Roman"/>
        </w:rPr>
        <w:t xml:space="preserve">Федерального государственного </w:t>
      </w:r>
      <w:r w:rsidR="00655EBB" w:rsidRPr="00EF43CC">
        <w:rPr>
          <w:rFonts w:ascii="Times New Roman" w:hAnsi="Times New Roman" w:cs="Times New Roman"/>
        </w:rPr>
        <w:t xml:space="preserve">общеобразовательного </w:t>
      </w:r>
      <w:r w:rsidRPr="00EF43CC">
        <w:rPr>
          <w:rFonts w:ascii="Times New Roman" w:hAnsi="Times New Roman" w:cs="Times New Roman"/>
        </w:rPr>
        <w:t>стандарта основного общего образования</w:t>
      </w:r>
      <w:r w:rsidR="001944FD" w:rsidRPr="00EF43CC">
        <w:rPr>
          <w:rFonts w:ascii="Times New Roman" w:hAnsi="Times New Roman" w:cs="Times New Roman"/>
        </w:rPr>
        <w:t xml:space="preserve"> (базовый уровень) и Программы по русскому языку для 5-9 классов (авторы Л.М. Рыбченкова, О.М. Александрова). Учебник «Русский язык. 6 класс» в 2-х частях/Л.М. Рыбченкова, О.М. Александрова, О.В. Загоровская, А.Г. Нарушевич, </w:t>
      </w:r>
      <w:r w:rsidR="002E11BD" w:rsidRPr="00EF43CC">
        <w:rPr>
          <w:rFonts w:ascii="Times New Roman" w:hAnsi="Times New Roman" w:cs="Times New Roman"/>
        </w:rPr>
        <w:t>издательство «Просвещение», 2016</w:t>
      </w:r>
      <w:r w:rsidR="001944FD" w:rsidRPr="00EF43CC">
        <w:rPr>
          <w:rFonts w:ascii="Times New Roman" w:hAnsi="Times New Roman" w:cs="Times New Roman"/>
        </w:rPr>
        <w:t>. Программ</w:t>
      </w:r>
      <w:r w:rsidRPr="00EF43CC">
        <w:rPr>
          <w:rFonts w:ascii="Times New Roman" w:hAnsi="Times New Roman" w:cs="Times New Roman"/>
        </w:rPr>
        <w:t>а составлена для обучаю</w:t>
      </w:r>
      <w:r w:rsidR="002E11BD" w:rsidRPr="00EF43CC">
        <w:rPr>
          <w:rFonts w:ascii="Times New Roman" w:hAnsi="Times New Roman" w:cs="Times New Roman"/>
        </w:rPr>
        <w:t xml:space="preserve">щихся 6 </w:t>
      </w:r>
      <w:r w:rsidR="001944FD" w:rsidRPr="00EF43CC">
        <w:rPr>
          <w:rFonts w:ascii="Times New Roman" w:hAnsi="Times New Roman" w:cs="Times New Roman"/>
        </w:rPr>
        <w:t>класса и рассчитана на 210 часов. 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</w:t>
      </w:r>
      <w:r w:rsidR="002E11BD" w:rsidRPr="00EF43CC">
        <w:rPr>
          <w:rFonts w:ascii="Times New Roman" w:hAnsi="Times New Roman" w:cs="Times New Roman"/>
        </w:rPr>
        <w:t xml:space="preserve">амма по русскому языку для 6 </w:t>
      </w:r>
      <w:r w:rsidR="001944FD" w:rsidRPr="00EF43CC">
        <w:rPr>
          <w:rFonts w:ascii="Times New Roman" w:hAnsi="Times New Roman" w:cs="Times New Roman"/>
        </w:rPr>
        <w:t xml:space="preserve"> класса основной общеобразовательной школы  реализует основные идеи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1944FD" w:rsidRPr="00EF43CC" w:rsidRDefault="001944FD" w:rsidP="004671D7">
      <w:pPr>
        <w:ind w:left="680" w:firstLine="883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Программа обеспечивает преемстве</w:t>
      </w:r>
      <w:r w:rsidR="008E49DD" w:rsidRPr="00EF43CC">
        <w:rPr>
          <w:rFonts w:ascii="Times New Roman" w:hAnsi="Times New Roman" w:cs="Times New Roman"/>
        </w:rPr>
        <w:t>нность обучения с подготовкой обучаю</w:t>
      </w:r>
      <w:r w:rsidRPr="00EF43CC">
        <w:rPr>
          <w:rFonts w:ascii="Times New Roman" w:hAnsi="Times New Roman" w:cs="Times New Roman"/>
        </w:rPr>
        <w:t>щихся в 5 классе и разработана на основе Примерной программы основного общего образования по русскому языку, созданной с учётом:</w:t>
      </w:r>
    </w:p>
    <w:p w:rsidR="001944FD" w:rsidRPr="00EF43CC" w:rsidRDefault="001944FD" w:rsidP="004671D7">
      <w:pPr>
        <w:numPr>
          <w:ilvl w:val="0"/>
          <w:numId w:val="1"/>
        </w:numPr>
        <w:tabs>
          <w:tab w:val="left" w:pos="1335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  <w:bCs/>
        </w:rPr>
        <w:t>программы</w:t>
      </w:r>
      <w:r w:rsidRPr="00EF43CC">
        <w:rPr>
          <w:rFonts w:ascii="Times New Roman" w:hAnsi="Times New Roman" w:cs="Times New Roman"/>
        </w:rPr>
        <w:t xml:space="preserve"> духовно-нравственного развития и воспитания личности гражданина России;</w:t>
      </w:r>
    </w:p>
    <w:p w:rsidR="001944FD" w:rsidRPr="00EF43CC" w:rsidRDefault="001944FD" w:rsidP="004671D7">
      <w:pPr>
        <w:numPr>
          <w:ilvl w:val="0"/>
          <w:numId w:val="1"/>
        </w:numPr>
        <w:tabs>
          <w:tab w:val="left" w:pos="1335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  <w:bCs/>
        </w:rPr>
        <w:t>фундаментального ядра</w:t>
      </w:r>
      <w:r w:rsidRPr="00EF43CC">
        <w:rPr>
          <w:rFonts w:ascii="Times New Roman" w:hAnsi="Times New Roman" w:cs="Times New Roman"/>
        </w:rPr>
        <w:t xml:space="preserve"> содержания общего образования по русскому языку;</w:t>
      </w:r>
    </w:p>
    <w:p w:rsidR="001944FD" w:rsidRPr="00EF43CC" w:rsidRDefault="001944FD" w:rsidP="004671D7">
      <w:pPr>
        <w:numPr>
          <w:ilvl w:val="0"/>
          <w:numId w:val="1"/>
        </w:numPr>
        <w:tabs>
          <w:tab w:val="left" w:pos="1335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  <w:bCs/>
        </w:rPr>
        <w:t>требований</w:t>
      </w:r>
      <w:r w:rsidRPr="00EF43CC">
        <w:rPr>
          <w:rFonts w:ascii="Times New Roman" w:hAnsi="Times New Roman" w:cs="Times New Roman"/>
        </w:rPr>
        <w:t xml:space="preserve"> к результатам освоения основной образовательной программы основного общего образования;</w:t>
      </w:r>
    </w:p>
    <w:p w:rsidR="001944FD" w:rsidRPr="00EF43CC" w:rsidRDefault="001944FD" w:rsidP="004671D7">
      <w:pPr>
        <w:numPr>
          <w:ilvl w:val="0"/>
          <w:numId w:val="1"/>
        </w:numPr>
        <w:tabs>
          <w:tab w:val="left" w:pos="1335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  <w:bCs/>
        </w:rPr>
        <w:t>программы</w:t>
      </w:r>
      <w:r w:rsidRPr="00EF43CC">
        <w:rPr>
          <w:rFonts w:ascii="Times New Roman" w:hAnsi="Times New Roman" w:cs="Times New Roman"/>
        </w:rPr>
        <w:t xml:space="preserve"> развития УУД.</w:t>
      </w:r>
    </w:p>
    <w:p w:rsidR="001944FD" w:rsidRPr="00EF43CC" w:rsidRDefault="0092357B" w:rsidP="004671D7">
      <w:pPr>
        <w:ind w:left="680" w:firstLine="833"/>
        <w:jc w:val="both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  <w:b/>
          <w:bCs/>
        </w:rPr>
        <w:t>Ц</w:t>
      </w:r>
      <w:r w:rsidR="001944FD" w:rsidRPr="00EF43CC">
        <w:rPr>
          <w:rFonts w:ascii="Times New Roman" w:hAnsi="Times New Roman" w:cs="Times New Roman"/>
          <w:b/>
          <w:bCs/>
        </w:rPr>
        <w:t>ел</w:t>
      </w:r>
      <w:r w:rsidRPr="00EF43CC">
        <w:rPr>
          <w:rFonts w:ascii="Times New Roman" w:hAnsi="Times New Roman" w:cs="Times New Roman"/>
          <w:b/>
          <w:bCs/>
        </w:rPr>
        <w:t>и</w:t>
      </w:r>
      <w:r w:rsidR="001944FD" w:rsidRPr="00EF43CC">
        <w:rPr>
          <w:rFonts w:ascii="Times New Roman" w:hAnsi="Times New Roman" w:cs="Times New Roman"/>
          <w:b/>
        </w:rPr>
        <w:t xml:space="preserve"> изучения русского (родного) языка в основной общеобразовательной школе:</w:t>
      </w:r>
    </w:p>
    <w:p w:rsidR="001944FD" w:rsidRPr="00EF43CC" w:rsidRDefault="001944FD" w:rsidP="004671D7">
      <w:pPr>
        <w:numPr>
          <w:ilvl w:val="0"/>
          <w:numId w:val="2"/>
        </w:numPr>
        <w:tabs>
          <w:tab w:val="left" w:pos="1020"/>
          <w:tab w:val="left" w:pos="1155"/>
        </w:tabs>
        <w:ind w:left="680" w:firstLine="90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1944FD" w:rsidRPr="00EF43CC" w:rsidRDefault="001944FD" w:rsidP="004671D7">
      <w:pPr>
        <w:numPr>
          <w:ilvl w:val="0"/>
          <w:numId w:val="2"/>
        </w:numPr>
        <w:tabs>
          <w:tab w:val="left" w:pos="1020"/>
          <w:tab w:val="left" w:pos="1155"/>
        </w:tabs>
        <w:ind w:left="680" w:firstLine="90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 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1944FD" w:rsidRPr="00EF43CC" w:rsidRDefault="001944FD" w:rsidP="004671D7">
      <w:pPr>
        <w:numPr>
          <w:ilvl w:val="0"/>
          <w:numId w:val="2"/>
        </w:numPr>
        <w:tabs>
          <w:tab w:val="left" w:pos="1020"/>
          <w:tab w:val="left" w:pos="1155"/>
        </w:tabs>
        <w:ind w:left="680" w:firstLine="90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1944FD" w:rsidRPr="00EF43CC" w:rsidRDefault="001944FD" w:rsidP="004671D7">
      <w:pPr>
        <w:numPr>
          <w:ilvl w:val="0"/>
          <w:numId w:val="2"/>
        </w:numPr>
        <w:tabs>
          <w:tab w:val="left" w:pos="1020"/>
          <w:tab w:val="left" w:pos="1155"/>
        </w:tabs>
        <w:ind w:left="680" w:firstLine="90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 развитие навыков самостоятельной учебной деятельности,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</w:r>
    </w:p>
    <w:p w:rsidR="001944FD" w:rsidRPr="00EF43CC" w:rsidRDefault="001944FD" w:rsidP="004671D7">
      <w:pPr>
        <w:numPr>
          <w:ilvl w:val="0"/>
          <w:numId w:val="2"/>
        </w:numPr>
        <w:tabs>
          <w:tab w:val="left" w:pos="1020"/>
          <w:tab w:val="left" w:pos="1155"/>
        </w:tabs>
        <w:ind w:left="680" w:firstLine="90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 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</w:t>
      </w:r>
      <w:r w:rsidRPr="00EF43CC">
        <w:rPr>
          <w:rFonts w:ascii="Times New Roman" w:hAnsi="Times New Roman" w:cs="Times New Roman"/>
        </w:rPr>
        <w:lastRenderedPageBreak/>
        <w:t>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1944FD" w:rsidRPr="00EF43CC" w:rsidRDefault="001944FD" w:rsidP="004671D7">
      <w:pPr>
        <w:ind w:left="680" w:firstLine="833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  <w:bCs/>
        </w:rPr>
        <w:t>Содержание</w:t>
      </w:r>
      <w:r w:rsidRPr="00EF43CC">
        <w:rPr>
          <w:rFonts w:ascii="Times New Roman" w:hAnsi="Times New Roman" w:cs="Times New Roman"/>
        </w:rPr>
        <w:t xml:space="preserve"> программы выделяет три основных линии: </w:t>
      </w:r>
      <w:r w:rsidRPr="00EF43CC">
        <w:rPr>
          <w:rFonts w:ascii="Times New Roman" w:hAnsi="Times New Roman" w:cs="Times New Roman"/>
          <w:b/>
          <w:i/>
        </w:rPr>
        <w:t>формирование коммуникативной компетенции, формирование языковой и лингвистической компетенций, формирование культуроведческой компетенции.</w:t>
      </w:r>
      <w:r w:rsidRPr="00EF43CC">
        <w:rPr>
          <w:rFonts w:ascii="Times New Roman" w:hAnsi="Times New Roman" w:cs="Times New Roman"/>
        </w:rPr>
        <w:t xml:space="preserve"> Указанные содержательные линии неразрывно взаимосвязаны и интегрированы, что отражено в тематическом планировании, где представлено распределение тем, количества часов, содержания, основных видов деятельности, планируемого результата и видов контроля в ходе каждого учебного занятия.</w:t>
      </w:r>
    </w:p>
    <w:p w:rsidR="001944FD" w:rsidRPr="00EF43CC" w:rsidRDefault="001944FD" w:rsidP="004671D7">
      <w:pPr>
        <w:ind w:left="680" w:firstLine="833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Содержание, обеспечивающее формирование </w:t>
      </w:r>
      <w:r w:rsidRPr="00EF43CC">
        <w:rPr>
          <w:rFonts w:ascii="Times New Roman" w:hAnsi="Times New Roman" w:cs="Times New Roman"/>
          <w:b/>
          <w:bCs/>
        </w:rPr>
        <w:t>коммуникативной компетенции</w:t>
      </w:r>
      <w:r w:rsidRPr="00EF43CC">
        <w:rPr>
          <w:rFonts w:ascii="Times New Roman" w:hAnsi="Times New Roman" w:cs="Times New Roman"/>
        </w:rPr>
        <w:t xml:space="preserve"> включает в себя следующие разделы: «Речь и речевое общение», «Речевая деятельность», «Текст», «Функциональные разновидности языка».</w:t>
      </w:r>
    </w:p>
    <w:p w:rsidR="001944FD" w:rsidRPr="00EF43CC" w:rsidRDefault="001944FD" w:rsidP="004671D7">
      <w:pPr>
        <w:ind w:left="680" w:firstLine="833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Содержание, обеспечивающее формирование </w:t>
      </w:r>
      <w:r w:rsidRPr="00EF43CC">
        <w:rPr>
          <w:rFonts w:ascii="Times New Roman" w:hAnsi="Times New Roman" w:cs="Times New Roman"/>
          <w:b/>
          <w:bCs/>
        </w:rPr>
        <w:t>языковой и лингвистической (языковедческой) компетенции</w:t>
      </w:r>
      <w:r w:rsidRPr="00EF43CC">
        <w:rPr>
          <w:rFonts w:ascii="Times New Roman" w:hAnsi="Times New Roman" w:cs="Times New Roman"/>
        </w:rPr>
        <w:t xml:space="preserve"> включает в себя следующие разделы: «Общие сведения о языке», «Фонетика и орфоэпия», «Графика», «Морфемика и словообразование», «Лексикология и фразеология», «Морфология», «Синтаксис», «Правописание: орфография и пунктуация».</w:t>
      </w:r>
    </w:p>
    <w:p w:rsidR="001944FD" w:rsidRPr="00EF43CC" w:rsidRDefault="001944FD" w:rsidP="004671D7">
      <w:pPr>
        <w:ind w:left="680" w:firstLine="833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Содержание, обеспечивающее формирование </w:t>
      </w:r>
      <w:r w:rsidRPr="00EF43CC">
        <w:rPr>
          <w:rFonts w:ascii="Times New Roman" w:hAnsi="Times New Roman" w:cs="Times New Roman"/>
          <w:b/>
        </w:rPr>
        <w:t xml:space="preserve">культуроведческой компетенции </w:t>
      </w:r>
      <w:r w:rsidRPr="00EF43CC">
        <w:rPr>
          <w:rFonts w:ascii="Times New Roman" w:hAnsi="Times New Roman" w:cs="Times New Roman"/>
        </w:rPr>
        <w:t>включает в себя раздел: «Язык и культура».</w:t>
      </w:r>
    </w:p>
    <w:p w:rsidR="0070509B" w:rsidRPr="00EF43CC" w:rsidRDefault="0070509B" w:rsidP="004671D7">
      <w:pPr>
        <w:ind w:left="680" w:firstLine="833"/>
        <w:jc w:val="both"/>
        <w:rPr>
          <w:rFonts w:ascii="Times New Roman" w:hAnsi="Times New Roman" w:cs="Times New Roman"/>
        </w:rPr>
      </w:pPr>
    </w:p>
    <w:p w:rsidR="001944FD" w:rsidRPr="00EF43CC" w:rsidRDefault="002E11BD" w:rsidP="004671D7">
      <w:pPr>
        <w:ind w:left="680"/>
        <w:jc w:val="center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</w:rPr>
        <w:t>Описание места</w:t>
      </w:r>
      <w:r w:rsidR="001944FD" w:rsidRPr="00EF43CC">
        <w:rPr>
          <w:rFonts w:ascii="Times New Roman" w:hAnsi="Times New Roman" w:cs="Times New Roman"/>
          <w:b/>
        </w:rPr>
        <w:t xml:space="preserve"> учебного предмета «Русский язык»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  <w:color w:val="FF0000"/>
        </w:rPr>
      </w:pPr>
      <w:r w:rsidRPr="00EF43CC">
        <w:rPr>
          <w:rFonts w:ascii="Times New Roman" w:hAnsi="Times New Roman" w:cs="Times New Roman"/>
        </w:rPr>
        <w:t>Программа изучения курса русского языка в соответствии с Федеральным государственным стандартом основного общего образования в 6 классе  рассчитана на  210 часов</w:t>
      </w:r>
      <w:r w:rsidR="00936277" w:rsidRPr="00EF43CC">
        <w:rPr>
          <w:rFonts w:ascii="Times New Roman" w:hAnsi="Times New Roman" w:cs="Times New Roman"/>
        </w:rPr>
        <w:t xml:space="preserve"> в год. 6 часов в неделю</w:t>
      </w:r>
      <w:r w:rsidRPr="00EF43CC">
        <w:rPr>
          <w:rFonts w:ascii="Times New Roman" w:hAnsi="Times New Roman" w:cs="Times New Roman"/>
        </w:rPr>
        <w:t>.</w:t>
      </w:r>
    </w:p>
    <w:p w:rsidR="001944FD" w:rsidRPr="00EF43CC" w:rsidRDefault="002E11BD" w:rsidP="004671D7">
      <w:pPr>
        <w:ind w:left="680"/>
        <w:jc w:val="center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  <w:b/>
        </w:rPr>
        <w:t>Л</w:t>
      </w:r>
      <w:r w:rsidR="001944FD" w:rsidRPr="00EF43CC">
        <w:rPr>
          <w:rFonts w:ascii="Times New Roman" w:hAnsi="Times New Roman" w:cs="Times New Roman"/>
          <w:b/>
        </w:rPr>
        <w:t>ичностные, метапредметные и предме</w:t>
      </w:r>
      <w:r w:rsidRPr="00EF43CC">
        <w:rPr>
          <w:rFonts w:ascii="Times New Roman" w:hAnsi="Times New Roman" w:cs="Times New Roman"/>
          <w:b/>
        </w:rPr>
        <w:t>тные результаты освоения</w:t>
      </w:r>
    </w:p>
    <w:p w:rsidR="001944FD" w:rsidRPr="00EF43CC" w:rsidRDefault="001944FD" w:rsidP="004671D7">
      <w:pPr>
        <w:ind w:left="680"/>
        <w:jc w:val="center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  <w:b/>
        </w:rPr>
        <w:t>учебного  предмета «Русский язык»</w:t>
      </w:r>
    </w:p>
    <w:p w:rsidR="001944FD" w:rsidRPr="00EF43CC" w:rsidRDefault="001944FD" w:rsidP="004671D7">
      <w:pPr>
        <w:ind w:left="680"/>
        <w:jc w:val="center"/>
        <w:rPr>
          <w:rFonts w:ascii="Times New Roman" w:hAnsi="Times New Roman" w:cs="Times New Roman"/>
          <w:b/>
        </w:rPr>
      </w:pP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</w:rPr>
        <w:t xml:space="preserve">Личностными результатами </w:t>
      </w:r>
      <w:r w:rsidRPr="00EF43CC">
        <w:rPr>
          <w:rFonts w:ascii="Times New Roman" w:hAnsi="Times New Roman" w:cs="Times New Roman"/>
        </w:rPr>
        <w:t xml:space="preserve">освоения программы по русскому языку в 6 классе являются: 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понимание русского языка как одной из национально-культурных ценностей русского  народа;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осознание эстетической ценности русского языка;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уважительное отношение  к родному языку;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потребность сохранить чистоту русского языка как явления национальной культуры;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стремление к речевомусамосовершествованию;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формирование способности самооценки на основе наблюдения за собственной речью.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</w:rPr>
        <w:t xml:space="preserve">Метапредметными результатами </w:t>
      </w:r>
      <w:r w:rsidRPr="00EF43CC">
        <w:rPr>
          <w:rFonts w:ascii="Times New Roman" w:hAnsi="Times New Roman" w:cs="Times New Roman"/>
        </w:rPr>
        <w:t>освоения программы по русскому языку в 6 классе являются: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овладение всеми видами речевой деятельности (адекватное понимание информации 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lastRenderedPageBreak/>
        <w:t>- применение приобретенных знаний, умений и навыков в повседневной жизни;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способность использовать родной язык и как средство получения знаний по другим предметам;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коммуникативно-целесообразное взаимодействие с окружающими людьми в процессе речевого общения;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знакомство с национально-культурными нормами  речевого этикета.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</w:rPr>
        <w:t xml:space="preserve">Предметными результатами </w:t>
      </w:r>
      <w:r w:rsidRPr="00EF43CC">
        <w:rPr>
          <w:rFonts w:ascii="Times New Roman" w:hAnsi="Times New Roman" w:cs="Times New Roman"/>
        </w:rPr>
        <w:t>освоения программы по русскому языку в 6 классе являются: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представление о русском языке как языке русского народа;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92357B" w:rsidRPr="00EF43CC" w:rsidRDefault="001944FD" w:rsidP="004671D7">
      <w:pPr>
        <w:ind w:left="680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</w:rPr>
        <w:t>- овладение всеми видами речевой деятельности:</w:t>
      </w:r>
    </w:p>
    <w:p w:rsidR="0070509B" w:rsidRPr="00EF43CC" w:rsidRDefault="0070509B" w:rsidP="004671D7">
      <w:pPr>
        <w:ind w:left="680"/>
        <w:rPr>
          <w:rFonts w:ascii="Times New Roman" w:hAnsi="Times New Roman" w:cs="Times New Roman"/>
          <w:b/>
        </w:rPr>
      </w:pPr>
    </w:p>
    <w:p w:rsidR="0092357B" w:rsidRPr="00EF43CC" w:rsidRDefault="0092357B" w:rsidP="004671D7">
      <w:pPr>
        <w:ind w:left="680"/>
        <w:jc w:val="center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  <w:b/>
        </w:rPr>
        <w:t>Планируемые результаты изучения учебного предмета «Русский язык»</w:t>
      </w:r>
    </w:p>
    <w:p w:rsidR="0092357B" w:rsidRPr="00EF43CC" w:rsidRDefault="0092357B" w:rsidP="004671D7">
      <w:pPr>
        <w:ind w:left="680"/>
        <w:jc w:val="center"/>
        <w:rPr>
          <w:rFonts w:ascii="Times New Roman" w:hAnsi="Times New Roman" w:cs="Times New Roman"/>
          <w:b/>
        </w:rPr>
      </w:pP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Речь и речевое общение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FF0000"/>
          <w:u w:val="single"/>
        </w:rPr>
        <w:t>Ученик</w:t>
      </w:r>
      <w:r w:rsidR="0092357B" w:rsidRPr="00EF43CC">
        <w:rPr>
          <w:rStyle w:val="c1"/>
          <w:color w:val="FF0000"/>
          <w:u w:val="single"/>
        </w:rPr>
        <w:t xml:space="preserve"> н</w:t>
      </w:r>
      <w:r w:rsidR="0092357B" w:rsidRPr="00EF43CC">
        <w:rPr>
          <w:rStyle w:val="c1"/>
          <w:color w:val="000000"/>
          <w:u w:val="single"/>
        </w:rPr>
        <w:t>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соблюдать нормы речевого поведения в типичных ситуациях общения;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предупреждать коммуникативные неудачи в процессе речевого общения.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>Ученик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понимать основные причины коммуникативных неудач и объяснять их.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Речевая деятельность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b/>
          <w:bCs/>
          <w:iCs/>
          <w:color w:val="000000"/>
        </w:rPr>
        <w:t>Аудирование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iCs/>
          <w:color w:val="000000"/>
        </w:rPr>
        <w:t>Чтение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 xml:space="preserve"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</w:t>
      </w:r>
      <w:r w:rsidRPr="00EF43CC">
        <w:rPr>
          <w:color w:val="000000"/>
        </w:rPr>
        <w:lastRenderedPageBreak/>
        <w:t>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передавать схематически представленную информацию в виде связного текста;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b/>
          <w:bCs/>
          <w:iCs/>
          <w:color w:val="000000"/>
        </w:rPr>
        <w:t>Говорение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>Ученик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выступать перед аудиторией с докладом; публично защищать проект, реферат;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       • </w:t>
      </w:r>
      <w:r w:rsidRPr="00EF43CC">
        <w:rPr>
          <w:rStyle w:val="c23"/>
          <w:iCs/>
          <w:color w:val="000000"/>
        </w:rPr>
        <w:t>анализировать</w:t>
      </w:r>
      <w:r w:rsidRPr="00EF43CC">
        <w:rPr>
          <w:color w:val="000000"/>
        </w:rPr>
        <w:t> </w:t>
      </w:r>
      <w:r w:rsidRPr="00EF43CC">
        <w:rPr>
          <w:rStyle w:val="c23"/>
          <w:iCs/>
          <w:color w:val="000000"/>
        </w:rPr>
        <w:t>и оценивать речевые высказывания с точки зрения их успешности в достижении прогнозируемого результата.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b/>
          <w:bCs/>
          <w:iCs/>
          <w:color w:val="000000"/>
        </w:rPr>
        <w:t>Письмо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lastRenderedPageBreak/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писать рецензии, рефераты;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составлять аннотации, тезисы выступления, конспекты;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писать резюме, деловые письма, объявления</w:t>
      </w:r>
      <w:r w:rsidRPr="00EF43CC">
        <w:rPr>
          <w:color w:val="000000"/>
        </w:rPr>
        <w:t> </w:t>
      </w:r>
      <w:r w:rsidRPr="00EF43CC">
        <w:rPr>
          <w:rStyle w:val="c23"/>
          <w:iCs/>
          <w:color w:val="000000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Текст</w:t>
      </w:r>
    </w:p>
    <w:p w:rsidR="0092357B" w:rsidRPr="00EF43CC" w:rsidRDefault="000D74F3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   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Функциональные разновидности языка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 Ученик </w:t>
      </w:r>
      <w:r w:rsidR="0092357B" w:rsidRPr="00EF43CC">
        <w:rPr>
          <w:rStyle w:val="c1"/>
          <w:color w:val="000000"/>
          <w:u w:val="single"/>
        </w:rPr>
        <w:t xml:space="preserve"> научится: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различать и анализировать тексты разных жанров,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создавать устные и письменные высказывания разных стилей, жанров и типов речи;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исправлять речевые недостатки, редактировать текст;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 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EF43CC">
        <w:rPr>
          <w:color w:val="000000"/>
        </w:rPr>
        <w:t> </w:t>
      </w:r>
      <w:r w:rsidRPr="00EF43CC">
        <w:rPr>
          <w:rStyle w:val="c23"/>
          <w:iCs/>
          <w:color w:val="000000"/>
        </w:rPr>
        <w:t>с</w:t>
      </w:r>
      <w:r w:rsidRPr="00EF43CC">
        <w:rPr>
          <w:color w:val="000000"/>
        </w:rPr>
        <w:t> </w:t>
      </w:r>
      <w:r w:rsidRPr="00EF43CC">
        <w:rPr>
          <w:rStyle w:val="c23"/>
          <w:iCs/>
          <w:color w:val="000000"/>
        </w:rPr>
        <w:t>точки зрения специфики использования в них лексических, морфологических, синтаксических средств;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lastRenderedPageBreak/>
        <w:t>• </w:t>
      </w:r>
      <w:r w:rsidRPr="00EF43CC">
        <w:rPr>
          <w:rStyle w:val="c23"/>
          <w:iCs/>
          <w:color w:val="000000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выступать перед аудиторией сверстников с небольшой протокольно-этикетной, развлекательной, убеждающей речью</w:t>
      </w:r>
      <w:r w:rsidRPr="00EF43CC">
        <w:rPr>
          <w:rStyle w:val="c23"/>
          <w:i/>
          <w:iCs/>
          <w:color w:val="000000"/>
        </w:rPr>
        <w:t>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Общие сведения о языке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 Ученик </w:t>
      </w:r>
      <w:r w:rsidR="0092357B" w:rsidRPr="00EF43CC">
        <w:rPr>
          <w:rStyle w:val="c1"/>
          <w:color w:val="000000"/>
          <w:u w:val="single"/>
        </w:rPr>
        <w:t xml:space="preserve"> научится: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/>
          <w:iCs/>
          <w:color w:val="000000"/>
        </w:rPr>
        <w:t>• </w:t>
      </w:r>
      <w:r w:rsidRPr="00EF43CC">
        <w:rPr>
          <w:color w:val="000000"/>
        </w:rPr>
        <w:t>оценивать использование основных изобразительных средств языка.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/>
        <w:ind w:left="680" w:firstLine="567"/>
        <w:jc w:val="both"/>
        <w:rPr>
          <w:color w:val="000000"/>
        </w:rPr>
      </w:pPr>
      <w:r w:rsidRPr="00EF43CC">
        <w:rPr>
          <w:rStyle w:val="c14"/>
          <w:color w:val="000000"/>
        </w:rPr>
        <w:t>• </w:t>
      </w:r>
      <w:r w:rsidRPr="00EF43CC">
        <w:rPr>
          <w:rStyle w:val="c3"/>
          <w:iCs/>
          <w:color w:val="000000"/>
        </w:rPr>
        <w:t>характеризовать вклад выдающихся лингвистов в развитие русистики.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Фонетика и орфоэпия. Графика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проводить фонетический анализ слова;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соблюдать основные орфоэпические правила современного русского литературного языка;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опознавать основные выразительные средства фонетики (звукопись);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выразительно читать прозаические и поэтические тексты;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Морфемика и словообразование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различать изученные способы словообразования;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извлекать необходимую информацию</w:t>
      </w:r>
      <w:r w:rsidRPr="00EF43CC">
        <w:rPr>
          <w:color w:val="000000"/>
        </w:rPr>
        <w:t> </w:t>
      </w:r>
      <w:r w:rsidRPr="00EF43CC">
        <w:rPr>
          <w:rStyle w:val="c23"/>
          <w:iCs/>
          <w:color w:val="000000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Лексикология и фразеология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 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lastRenderedPageBreak/>
        <w:t>• группировать слова по тематическим группам;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подбирать к словам синонимы, антонимы;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опознавать фразеологические обороты;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соблюдать лексические нормы в устных и письменных высказываниях;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объяснять общие принципы классификации словарного состава русского языка;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аргументировать различие лексического и грамматического значений слова;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опознавать омонимы разных видов;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извлекать необходимую информацию</w:t>
      </w:r>
      <w:r w:rsidRPr="00EF43CC">
        <w:rPr>
          <w:color w:val="000000"/>
        </w:rPr>
        <w:t> </w:t>
      </w:r>
      <w:r w:rsidRPr="00EF43CC">
        <w:rPr>
          <w:rStyle w:val="c23"/>
          <w:iCs/>
          <w:color w:val="000000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EF43CC">
        <w:rPr>
          <w:color w:val="000000"/>
        </w:rPr>
        <w:t> </w:t>
      </w:r>
      <w:r w:rsidRPr="00EF43CC">
        <w:rPr>
          <w:rStyle w:val="c23"/>
          <w:iCs/>
          <w:color w:val="000000"/>
        </w:rPr>
        <w:t>и справочников, в том числе мультимедийных; использовать эту информацию в различных видах деятельности.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Морфология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/>
          <w:iCs/>
          <w:color w:val="000000"/>
        </w:rPr>
        <w:t>• </w:t>
      </w:r>
      <w:r w:rsidRPr="00EF43CC">
        <w:rPr>
          <w:color w:val="000000"/>
        </w:rPr>
        <w:t>опознавать самостоятельные (знаменательные) части речи и их формы, служебные части речи;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/>
          <w:iCs/>
          <w:color w:val="000000"/>
        </w:rPr>
        <w:t>• </w:t>
      </w:r>
      <w:r w:rsidRPr="00EF43CC">
        <w:rPr>
          <w:color w:val="000000"/>
        </w:rPr>
        <w:t>анализировать слово с точки зрения его принадлежности к той или иной части речи;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/>
          <w:iCs/>
          <w:color w:val="000000"/>
        </w:rPr>
        <w:t>• </w:t>
      </w:r>
      <w:r w:rsidRPr="00EF43CC">
        <w:rPr>
          <w:color w:val="000000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/>
          <w:iCs/>
          <w:color w:val="000000"/>
        </w:rPr>
        <w:t>• </w:t>
      </w:r>
      <w:r w:rsidRPr="00EF43CC">
        <w:rPr>
          <w:color w:val="000000"/>
        </w:rPr>
        <w:t>применять морфологические знания и умения в практике правописания, в различных видах анализа;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/>
          <w:iCs/>
          <w:color w:val="000000"/>
        </w:rPr>
        <w:t>• </w:t>
      </w:r>
      <w:r w:rsidRPr="00EF43CC">
        <w:rPr>
          <w:color w:val="000000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Cs/>
          <w:color w:val="000000"/>
        </w:rPr>
        <w:t>• анализировать синонимические средства морфологии;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Cs/>
          <w:color w:val="000000"/>
        </w:rPr>
        <w:t>• различать грамматические омонимы;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Cs/>
          <w:color w:val="000000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Cs/>
          <w:color w:val="000000"/>
        </w:rPr>
        <w:t>• извлекать необходимую информацию</w:t>
      </w:r>
      <w:r w:rsidRPr="00EF43CC">
        <w:rPr>
          <w:color w:val="000000"/>
        </w:rPr>
        <w:t> </w:t>
      </w:r>
      <w:r w:rsidRPr="00EF43CC">
        <w:rPr>
          <w:rStyle w:val="c23"/>
          <w:iCs/>
          <w:color w:val="000000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Синтаксис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опознавать основные единицы синтаксиса (словосочетание, предложение) и их виды;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92357B" w:rsidRPr="00EF43CC" w:rsidRDefault="0092357B" w:rsidP="004671D7">
      <w:pPr>
        <w:pStyle w:val="c38"/>
        <w:spacing w:before="0" w:beforeAutospacing="0" w:after="0" w:afterAutospacing="0"/>
        <w:ind w:left="680" w:firstLine="567"/>
        <w:jc w:val="both"/>
        <w:rPr>
          <w:color w:val="000000"/>
        </w:rPr>
      </w:pPr>
      <w:r w:rsidRPr="00EF43CC">
        <w:rPr>
          <w:rStyle w:val="c14"/>
          <w:color w:val="000000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92357B" w:rsidRPr="00EF43CC" w:rsidRDefault="0092357B" w:rsidP="004671D7">
      <w:pPr>
        <w:pStyle w:val="c38"/>
        <w:spacing w:before="0" w:beforeAutospacing="0" w:after="0" w:afterAutospacing="0"/>
        <w:ind w:left="680" w:firstLine="567"/>
        <w:jc w:val="both"/>
        <w:rPr>
          <w:color w:val="000000"/>
        </w:rPr>
      </w:pPr>
      <w:r w:rsidRPr="00EF43CC">
        <w:rPr>
          <w:rStyle w:val="c3"/>
          <w:i/>
          <w:iCs/>
          <w:color w:val="000000"/>
        </w:rPr>
        <w:t>• </w:t>
      </w:r>
      <w:r w:rsidRPr="00EF43CC">
        <w:rPr>
          <w:rStyle w:val="c14"/>
          <w:color w:val="000000"/>
        </w:rPr>
        <w:t>применять синтаксические знания и умения в практике правописания, в различных видах анализа.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lastRenderedPageBreak/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анализировать синонимические средства синтаксиса;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0"/>
          <w:b/>
          <w:bCs/>
          <w:color w:val="000000"/>
        </w:rPr>
        <w:t>Правописание: орфография и пунктуация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color w:val="000000"/>
          <w:u w:val="single"/>
        </w:rPr>
        <w:t xml:space="preserve">Ученик </w:t>
      </w:r>
      <w:r w:rsidR="0092357B" w:rsidRPr="00EF43CC">
        <w:rPr>
          <w:rStyle w:val="c1"/>
          <w:color w:val="000000"/>
          <w:u w:val="single"/>
        </w:rPr>
        <w:t xml:space="preserve"> научится</w:t>
      </w:r>
      <w:r w:rsidR="0092357B" w:rsidRPr="00EF43CC">
        <w:rPr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соблюдать орфографические и пунктуационные нормы в процессе письма (в объёме содержания курса);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обнаруживать и исправлять орфографические и пунктуационные ошибки;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демонстрировать роль орфографии и пунктуации в передаче смысловой стороны речи;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2357B" w:rsidRPr="00EF43CC" w:rsidRDefault="0092357B" w:rsidP="004671D7">
      <w:pPr>
        <w:pStyle w:val="c27"/>
        <w:spacing w:before="0" w:beforeAutospacing="0" w:after="0" w:afterAutospacing="0"/>
        <w:ind w:left="680" w:firstLine="567"/>
        <w:jc w:val="both"/>
        <w:rPr>
          <w:color w:val="000000"/>
        </w:rPr>
      </w:pPr>
      <w:r w:rsidRPr="00EF43CC">
        <w:rPr>
          <w:rStyle w:val="c40"/>
          <w:b/>
          <w:bCs/>
          <w:color w:val="000000"/>
        </w:rPr>
        <w:t>Язык и культура</w:t>
      </w:r>
    </w:p>
    <w:p w:rsidR="0092357B" w:rsidRPr="00EF43CC" w:rsidRDefault="00EF43CC" w:rsidP="004671D7">
      <w:pPr>
        <w:pStyle w:val="c38"/>
        <w:spacing w:before="0" w:beforeAutospacing="0" w:after="0" w:afterAutospacing="0"/>
        <w:ind w:left="680" w:firstLine="567"/>
        <w:jc w:val="both"/>
        <w:rPr>
          <w:color w:val="000000"/>
        </w:rPr>
      </w:pPr>
      <w:r w:rsidRPr="00EF43CC">
        <w:rPr>
          <w:rStyle w:val="c14"/>
          <w:color w:val="000000"/>
          <w:u w:val="single"/>
        </w:rPr>
        <w:t xml:space="preserve">Ученик </w:t>
      </w:r>
      <w:r w:rsidR="0092357B" w:rsidRPr="00EF43CC">
        <w:rPr>
          <w:rStyle w:val="c14"/>
          <w:color w:val="000000"/>
          <w:u w:val="single"/>
        </w:rPr>
        <w:t xml:space="preserve"> научится</w:t>
      </w:r>
      <w:r w:rsidR="0092357B" w:rsidRPr="00EF43CC">
        <w:rPr>
          <w:rStyle w:val="c14"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23"/>
          <w:i/>
          <w:iCs/>
          <w:color w:val="000000"/>
        </w:rPr>
        <w:t>• </w:t>
      </w:r>
      <w:r w:rsidRPr="00EF43CC">
        <w:rPr>
          <w:color w:val="000000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2357B" w:rsidRPr="00EF43CC" w:rsidRDefault="0092357B" w:rsidP="004671D7">
      <w:pPr>
        <w:pStyle w:val="c7"/>
        <w:spacing w:before="0" w:beforeAutospacing="0" w:after="0" w:afterAutospacing="0"/>
        <w:ind w:left="680" w:firstLine="567"/>
        <w:jc w:val="both"/>
        <w:rPr>
          <w:color w:val="000000"/>
        </w:rPr>
      </w:pPr>
      <w:r w:rsidRPr="00EF43CC">
        <w:rPr>
          <w:rStyle w:val="c14"/>
          <w:color w:val="000000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уместно использовать правила русского речевого этикета в учебной деятельности и повседневной жизни.</w:t>
      </w:r>
    </w:p>
    <w:p w:rsidR="0092357B" w:rsidRPr="00EF43CC" w:rsidRDefault="00EF43CC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rStyle w:val="c1"/>
          <w:iCs/>
          <w:color w:val="000000"/>
          <w:u w:val="single"/>
        </w:rPr>
        <w:t xml:space="preserve">Ученик </w:t>
      </w:r>
      <w:r w:rsidR="0092357B" w:rsidRPr="00EF43CC">
        <w:rPr>
          <w:rStyle w:val="c1"/>
          <w:iCs/>
          <w:color w:val="000000"/>
          <w:u w:val="single"/>
        </w:rPr>
        <w:t xml:space="preserve"> получит возможность научиться</w:t>
      </w:r>
      <w:r w:rsidR="0092357B" w:rsidRPr="00EF43CC">
        <w:rPr>
          <w:rStyle w:val="c23"/>
          <w:iCs/>
          <w:color w:val="000000"/>
        </w:rPr>
        <w:t>: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характеризовать на отдельных примерах взаимосвязь языка, культуры и истории народа — носителя языка;</w:t>
      </w:r>
    </w:p>
    <w:p w:rsidR="0092357B" w:rsidRPr="00EF43CC" w:rsidRDefault="0092357B" w:rsidP="004671D7">
      <w:pPr>
        <w:pStyle w:val="c7"/>
        <w:spacing w:before="0" w:beforeAutospacing="0" w:after="0" w:afterAutospacing="0" w:line="270" w:lineRule="atLeast"/>
        <w:ind w:left="680" w:firstLine="567"/>
        <w:jc w:val="both"/>
        <w:rPr>
          <w:color w:val="000000"/>
        </w:rPr>
      </w:pPr>
      <w:r w:rsidRPr="00EF43CC">
        <w:rPr>
          <w:color w:val="000000"/>
        </w:rPr>
        <w:t>• </w:t>
      </w:r>
      <w:r w:rsidRPr="00EF43CC">
        <w:rPr>
          <w:rStyle w:val="c23"/>
          <w:iCs/>
          <w:color w:val="000000"/>
        </w:rPr>
        <w:t>анализировать и сравнивать русский речевой этикет с речевым этикетом отдельных народов России и мира.</w:t>
      </w:r>
    </w:p>
    <w:p w:rsidR="00D63BE7" w:rsidRPr="00EF43CC" w:rsidRDefault="00D63BE7" w:rsidP="004671D7">
      <w:pPr>
        <w:tabs>
          <w:tab w:val="left" w:pos="0"/>
        </w:tabs>
        <w:ind w:left="680"/>
        <w:jc w:val="center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  <w:b/>
        </w:rPr>
        <w:t>Содержание учебного предмета</w:t>
      </w:r>
    </w:p>
    <w:p w:rsidR="00D63BE7" w:rsidRPr="00EF43CC" w:rsidRDefault="00D63BE7" w:rsidP="004671D7">
      <w:pPr>
        <w:pStyle w:val="ad"/>
        <w:tabs>
          <w:tab w:val="left" w:pos="0"/>
        </w:tabs>
        <w:ind w:left="680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Речь и речевое общение</w:t>
      </w:r>
    </w:p>
    <w:p w:rsidR="00D63BE7" w:rsidRPr="00EF43CC" w:rsidRDefault="00D63BE7" w:rsidP="004671D7">
      <w:pPr>
        <w:pStyle w:val="ad"/>
        <w:numPr>
          <w:ilvl w:val="0"/>
          <w:numId w:val="14"/>
        </w:numPr>
        <w:tabs>
          <w:tab w:val="left" w:pos="0"/>
        </w:tabs>
        <w:ind w:left="680"/>
        <w:jc w:val="both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</w:rPr>
        <w:t xml:space="preserve">Речевая ситуация. Речь </w:t>
      </w:r>
      <w:r w:rsidRPr="00EF43CC">
        <w:rPr>
          <w:rFonts w:ascii="Times New Roman" w:hAnsi="Times New Roman" w:cs="Times New Roman"/>
          <w:i/>
        </w:rPr>
        <w:t>устная и письменная</w:t>
      </w:r>
      <w:r w:rsidRPr="00EF43CC">
        <w:rPr>
          <w:rFonts w:ascii="Times New Roman" w:hAnsi="Times New Roman" w:cs="Times New Roman"/>
        </w:rPr>
        <w:t>. Речь диалогическая и монологическая.</w:t>
      </w:r>
    </w:p>
    <w:p w:rsidR="00D63BE7" w:rsidRPr="00EF43CC" w:rsidRDefault="00D63BE7" w:rsidP="004671D7">
      <w:pPr>
        <w:pStyle w:val="ad"/>
        <w:numPr>
          <w:ilvl w:val="0"/>
          <w:numId w:val="14"/>
        </w:numPr>
        <w:tabs>
          <w:tab w:val="left" w:pos="0"/>
        </w:tabs>
        <w:ind w:left="680"/>
        <w:jc w:val="both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</w:rPr>
        <w:t xml:space="preserve">Понимание основных особенностей устной и письменной речи. Владение различными видами монолога и диалога. Понимание </w:t>
      </w:r>
      <w:r w:rsidRPr="00EF43CC">
        <w:rPr>
          <w:rFonts w:ascii="Times New Roman" w:hAnsi="Times New Roman" w:cs="Times New Roman"/>
          <w:i/>
        </w:rPr>
        <w:t>коммуникативных</w:t>
      </w:r>
      <w:r w:rsidRPr="00EF43CC">
        <w:rPr>
          <w:rFonts w:ascii="Times New Roman" w:hAnsi="Times New Roman" w:cs="Times New Roman"/>
        </w:rPr>
        <w:t xml:space="preserve"> целей говорящего в разных ситуациях общения.</w:t>
      </w:r>
    </w:p>
    <w:p w:rsidR="00D63BE7" w:rsidRPr="00EF43CC" w:rsidRDefault="00D63BE7" w:rsidP="004671D7">
      <w:pPr>
        <w:pStyle w:val="ad"/>
        <w:tabs>
          <w:tab w:val="left" w:pos="0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Речевая деятельность</w:t>
      </w:r>
    </w:p>
    <w:p w:rsidR="00D63BE7" w:rsidRPr="00EF43CC" w:rsidRDefault="00D63BE7" w:rsidP="004671D7">
      <w:pPr>
        <w:pStyle w:val="ad"/>
        <w:numPr>
          <w:ilvl w:val="0"/>
          <w:numId w:val="15"/>
        </w:numPr>
        <w:tabs>
          <w:tab w:val="left" w:pos="0"/>
        </w:tabs>
        <w:ind w:left="680"/>
        <w:jc w:val="both"/>
        <w:rPr>
          <w:rFonts w:ascii="Times New Roman" w:hAnsi="Times New Roman" w:cs="Times New Roman"/>
          <w:b/>
          <w:i/>
        </w:rPr>
      </w:pPr>
      <w:r w:rsidRPr="00EF43CC">
        <w:rPr>
          <w:rFonts w:ascii="Times New Roman" w:hAnsi="Times New Roman" w:cs="Times New Roman"/>
        </w:rPr>
        <w:t>Виды речевой деятельности: чтение, аудирование, говорение, письмо</w:t>
      </w:r>
      <w:r w:rsidRPr="00EF43CC">
        <w:rPr>
          <w:rFonts w:ascii="Times New Roman" w:hAnsi="Times New Roman" w:cs="Times New Roman"/>
          <w:i/>
        </w:rPr>
        <w:t>.</w:t>
      </w:r>
    </w:p>
    <w:p w:rsidR="00D63BE7" w:rsidRPr="00EF43CC" w:rsidRDefault="00D63BE7" w:rsidP="004671D7">
      <w:pPr>
        <w:pStyle w:val="ad"/>
        <w:numPr>
          <w:ilvl w:val="0"/>
          <w:numId w:val="15"/>
        </w:numPr>
        <w:tabs>
          <w:tab w:val="left" w:pos="0"/>
        </w:tabs>
        <w:ind w:left="680"/>
        <w:jc w:val="both"/>
        <w:rPr>
          <w:rFonts w:ascii="Times New Roman" w:hAnsi="Times New Roman" w:cs="Times New Roman"/>
          <w:b/>
          <w:i/>
        </w:rPr>
      </w:pPr>
      <w:r w:rsidRPr="00EF43CC">
        <w:rPr>
          <w:rFonts w:ascii="Times New Roman" w:hAnsi="Times New Roman" w:cs="Times New Roman"/>
        </w:rPr>
        <w:t>Овладение основными видами речевой деятельности. Передача содержания прочитанного или прослушанного текста в соответствии с ситуацией речевого общени</w:t>
      </w:r>
      <w:r w:rsidRPr="00EF43CC">
        <w:rPr>
          <w:rFonts w:ascii="Times New Roman" w:hAnsi="Times New Roman" w:cs="Times New Roman"/>
          <w:i/>
        </w:rPr>
        <w:t>я</w:t>
      </w:r>
      <w:r w:rsidRPr="00EF43CC">
        <w:rPr>
          <w:rFonts w:ascii="Times New Roman" w:hAnsi="Times New Roman" w:cs="Times New Roman"/>
        </w:rPr>
        <w:t>. Создание устных и письменных монологических, а также устных диалогических высказываний разной коммуникативной направленности.</w:t>
      </w:r>
    </w:p>
    <w:p w:rsidR="00D63BE7" w:rsidRPr="00EF43CC" w:rsidRDefault="00D63BE7" w:rsidP="004671D7">
      <w:pPr>
        <w:pStyle w:val="ad"/>
        <w:tabs>
          <w:tab w:val="left" w:pos="0"/>
        </w:tabs>
        <w:ind w:left="680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Текст</w:t>
      </w:r>
    </w:p>
    <w:p w:rsidR="00D63BE7" w:rsidRPr="00EF43CC" w:rsidRDefault="00D63BE7" w:rsidP="004671D7">
      <w:pPr>
        <w:pStyle w:val="ad"/>
        <w:numPr>
          <w:ilvl w:val="0"/>
          <w:numId w:val="16"/>
        </w:numPr>
        <w:tabs>
          <w:tab w:val="left" w:pos="0"/>
        </w:tabs>
        <w:ind w:left="680"/>
        <w:jc w:val="both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</w:rPr>
        <w:t>Основные признаки текста. Тема, основная мысль текста. Средства связи предложений и частей текста. Функционально-смысловые</w:t>
      </w:r>
      <w:r w:rsidRPr="00EF43CC">
        <w:rPr>
          <w:rFonts w:ascii="Times New Roman" w:hAnsi="Times New Roman" w:cs="Times New Roman"/>
          <w:i/>
        </w:rPr>
        <w:t xml:space="preserve"> </w:t>
      </w:r>
      <w:r w:rsidRPr="00EF43CC">
        <w:rPr>
          <w:rFonts w:ascii="Times New Roman" w:hAnsi="Times New Roman" w:cs="Times New Roman"/>
        </w:rPr>
        <w:t>типы речи: описание, повествование, рассуждение. План</w:t>
      </w:r>
      <w:r w:rsidRPr="00EF43CC">
        <w:rPr>
          <w:rFonts w:ascii="Times New Roman" w:hAnsi="Times New Roman" w:cs="Times New Roman"/>
          <w:i/>
        </w:rPr>
        <w:t xml:space="preserve"> </w:t>
      </w:r>
      <w:r w:rsidRPr="00EF43CC">
        <w:rPr>
          <w:rFonts w:ascii="Times New Roman" w:hAnsi="Times New Roman" w:cs="Times New Roman"/>
        </w:rPr>
        <w:t>текста и тезисы как виды информационной переработки текста.</w:t>
      </w:r>
    </w:p>
    <w:p w:rsidR="00D63BE7" w:rsidRPr="00EF43CC" w:rsidRDefault="00D63BE7" w:rsidP="004671D7">
      <w:pPr>
        <w:pStyle w:val="ad"/>
        <w:numPr>
          <w:ilvl w:val="0"/>
          <w:numId w:val="16"/>
        </w:numPr>
        <w:tabs>
          <w:tab w:val="left" w:pos="0"/>
        </w:tabs>
        <w:ind w:left="680"/>
        <w:jc w:val="both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</w:rPr>
        <w:lastRenderedPageBreak/>
        <w:t>Анализ текста с точки зрения его темы, основной мысли, структуры, принадлежности кфункционально-смыслового типа речи. Создание текстов различного типа, стиля, жанра.</w:t>
      </w:r>
    </w:p>
    <w:p w:rsidR="00D63BE7" w:rsidRPr="00EF43CC" w:rsidRDefault="00D63BE7" w:rsidP="004671D7">
      <w:pPr>
        <w:pStyle w:val="ad"/>
        <w:tabs>
          <w:tab w:val="left" w:pos="0"/>
        </w:tabs>
        <w:ind w:left="680" w:hanging="360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Функциональные разновидности языка</w:t>
      </w:r>
    </w:p>
    <w:p w:rsidR="00D63BE7" w:rsidRPr="00EF43CC" w:rsidRDefault="00D63BE7" w:rsidP="004671D7">
      <w:pPr>
        <w:pStyle w:val="ad"/>
        <w:numPr>
          <w:ilvl w:val="0"/>
          <w:numId w:val="17"/>
        </w:numPr>
        <w:tabs>
          <w:tab w:val="left" w:pos="0"/>
        </w:tabs>
        <w:ind w:left="680"/>
        <w:jc w:val="both"/>
        <w:rPr>
          <w:rFonts w:ascii="Times New Roman" w:hAnsi="Times New Roman" w:cs="Times New Roman"/>
          <w:i/>
        </w:rPr>
      </w:pPr>
      <w:r w:rsidRPr="00EF43CC">
        <w:rPr>
          <w:rFonts w:ascii="Times New Roman" w:hAnsi="Times New Roman" w:cs="Times New Roman"/>
        </w:rPr>
        <w:t xml:space="preserve">Разговорный язык; функциональные стили: научный, публицистический, официально-деловой; язык </w:t>
      </w:r>
      <w:r w:rsidRPr="00EF43CC">
        <w:rPr>
          <w:rFonts w:ascii="Times New Roman" w:hAnsi="Times New Roman" w:cs="Times New Roman"/>
          <w:i/>
        </w:rPr>
        <w:t>художественной литературы.</w:t>
      </w:r>
    </w:p>
    <w:p w:rsidR="00D63BE7" w:rsidRPr="00EF43CC" w:rsidRDefault="00D63BE7" w:rsidP="004671D7">
      <w:pPr>
        <w:pStyle w:val="ad"/>
        <w:numPr>
          <w:ilvl w:val="0"/>
          <w:numId w:val="17"/>
        </w:numPr>
        <w:tabs>
          <w:tab w:val="left" w:pos="0"/>
        </w:tabs>
        <w:ind w:left="680"/>
        <w:jc w:val="both"/>
        <w:rPr>
          <w:rFonts w:ascii="Times New Roman" w:hAnsi="Times New Roman" w:cs="Times New Roman"/>
          <w:i/>
        </w:rPr>
      </w:pPr>
      <w:r w:rsidRPr="00EF43CC">
        <w:rPr>
          <w:rFonts w:ascii="Times New Roman" w:hAnsi="Times New Roman" w:cs="Times New Roman"/>
        </w:rPr>
        <w:t>Создание письменных высказываний разных стилей, жанров и типов речи</w:t>
      </w:r>
      <w:r w:rsidRPr="00EF43CC">
        <w:rPr>
          <w:rFonts w:ascii="Times New Roman" w:hAnsi="Times New Roman" w:cs="Times New Roman"/>
          <w:i/>
        </w:rPr>
        <w:t>.</w:t>
      </w:r>
    </w:p>
    <w:p w:rsidR="00D63BE7" w:rsidRPr="00EF43CC" w:rsidRDefault="00D63BE7" w:rsidP="004671D7">
      <w:pPr>
        <w:pStyle w:val="ad"/>
        <w:tabs>
          <w:tab w:val="left" w:pos="0"/>
          <w:tab w:val="left" w:pos="567"/>
        </w:tabs>
        <w:ind w:left="680" w:hanging="66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Общие сведения о языке</w:t>
      </w:r>
    </w:p>
    <w:p w:rsidR="00D63BE7" w:rsidRPr="00EF43CC" w:rsidRDefault="00D63BE7" w:rsidP="004671D7">
      <w:pPr>
        <w:pStyle w:val="ad"/>
        <w:numPr>
          <w:ilvl w:val="0"/>
          <w:numId w:val="18"/>
        </w:numPr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Русский язык – национальный</w:t>
      </w:r>
      <w:r w:rsidRPr="00EF43CC">
        <w:rPr>
          <w:rFonts w:ascii="Times New Roman" w:hAnsi="Times New Roman" w:cs="Times New Roman"/>
          <w:i/>
        </w:rPr>
        <w:t xml:space="preserve"> </w:t>
      </w:r>
      <w:r w:rsidRPr="00EF43CC">
        <w:rPr>
          <w:rFonts w:ascii="Times New Roman" w:hAnsi="Times New Roman" w:cs="Times New Roman"/>
        </w:rPr>
        <w:t>язык русского народа, государственный язык Российской Федерации и язык межнационального общения. Русский язык – язык художественной литературы. Лингвистика как наука о языке.</w:t>
      </w:r>
    </w:p>
    <w:p w:rsidR="00D63BE7" w:rsidRPr="00EF43CC" w:rsidRDefault="00D63BE7" w:rsidP="004671D7">
      <w:pPr>
        <w:pStyle w:val="ad"/>
        <w:numPr>
          <w:ilvl w:val="0"/>
          <w:numId w:val="18"/>
        </w:numPr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Осознание важности коммуникативных умений в жизни человека, понимание красоты, богатства, выразительности русского языка.</w:t>
      </w:r>
    </w:p>
    <w:p w:rsidR="00D63BE7" w:rsidRPr="00EF43CC" w:rsidRDefault="00D63BE7" w:rsidP="004671D7">
      <w:pPr>
        <w:pStyle w:val="ad"/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Фонетика и орфоэпия</w:t>
      </w:r>
    </w:p>
    <w:p w:rsidR="00D63BE7" w:rsidRPr="00EF43CC" w:rsidRDefault="00D63BE7" w:rsidP="004671D7">
      <w:pPr>
        <w:pStyle w:val="ad"/>
        <w:numPr>
          <w:ilvl w:val="0"/>
          <w:numId w:val="19"/>
        </w:numPr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  <w:i/>
        </w:rPr>
      </w:pPr>
      <w:r w:rsidRPr="00EF43CC">
        <w:rPr>
          <w:rFonts w:ascii="Times New Roman" w:hAnsi="Times New Roman" w:cs="Times New Roman"/>
        </w:rPr>
        <w:t>Звук как единица языка. Система гласных и согласных звуков. Изменение звуков в речевом потоке. Орфоэпия как раздел лингвистики.</w:t>
      </w:r>
    </w:p>
    <w:p w:rsidR="00D63BE7" w:rsidRPr="00EF43CC" w:rsidRDefault="00D63BE7" w:rsidP="004671D7">
      <w:pPr>
        <w:pStyle w:val="ad"/>
        <w:numPr>
          <w:ilvl w:val="0"/>
          <w:numId w:val="19"/>
        </w:numPr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  <w:i/>
        </w:rPr>
      </w:pPr>
      <w:r w:rsidRPr="00EF43CC">
        <w:rPr>
          <w:rFonts w:ascii="Times New Roman" w:hAnsi="Times New Roman" w:cs="Times New Roman"/>
        </w:rPr>
        <w:t>Объяснение с помощью элементов транскрипции особенностей произношения и написания слов. Нормативное произношение.</w:t>
      </w:r>
    </w:p>
    <w:p w:rsidR="00D63BE7" w:rsidRPr="00EF43CC" w:rsidRDefault="00D63BE7" w:rsidP="004671D7">
      <w:pPr>
        <w:pStyle w:val="ad"/>
        <w:tabs>
          <w:tab w:val="left" w:pos="0"/>
          <w:tab w:val="left" w:pos="567"/>
        </w:tabs>
        <w:ind w:left="680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Графика </w:t>
      </w:r>
    </w:p>
    <w:p w:rsidR="00D63BE7" w:rsidRPr="00EF43CC" w:rsidRDefault="00D63BE7" w:rsidP="004671D7">
      <w:pPr>
        <w:pStyle w:val="ad"/>
        <w:numPr>
          <w:ilvl w:val="0"/>
          <w:numId w:val="20"/>
        </w:numPr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Соотношение звука и буквы.</w:t>
      </w:r>
    </w:p>
    <w:p w:rsidR="00D63BE7" w:rsidRPr="00EF43CC" w:rsidRDefault="00D63BE7" w:rsidP="004671D7">
      <w:pPr>
        <w:pStyle w:val="ad"/>
        <w:numPr>
          <w:ilvl w:val="0"/>
          <w:numId w:val="20"/>
        </w:numPr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</w:t>
      </w:r>
    </w:p>
    <w:p w:rsidR="00D63BE7" w:rsidRPr="00EF43CC" w:rsidRDefault="00D63BE7" w:rsidP="004671D7">
      <w:pPr>
        <w:pStyle w:val="ad"/>
        <w:tabs>
          <w:tab w:val="left" w:pos="0"/>
          <w:tab w:val="left" w:pos="567"/>
        </w:tabs>
        <w:ind w:left="680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Морфемика и словообразование</w:t>
      </w:r>
    </w:p>
    <w:p w:rsidR="00D63BE7" w:rsidRPr="00EF43CC" w:rsidRDefault="00D63BE7" w:rsidP="004671D7">
      <w:pPr>
        <w:pStyle w:val="ad"/>
        <w:numPr>
          <w:ilvl w:val="0"/>
          <w:numId w:val="21"/>
        </w:numPr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Морфема как минимальная значимая единица языка. Словообразующие и формообразующие морфемы. Корень. Однокоренные слова. Чередование гласных и согласных в корнях слов. Основные способы образования слов.</w:t>
      </w:r>
    </w:p>
    <w:p w:rsidR="00D63BE7" w:rsidRPr="00EF43CC" w:rsidRDefault="00D63BE7" w:rsidP="004671D7">
      <w:pPr>
        <w:pStyle w:val="ad"/>
        <w:numPr>
          <w:ilvl w:val="0"/>
          <w:numId w:val="21"/>
        </w:numPr>
        <w:tabs>
          <w:tab w:val="left" w:pos="0"/>
          <w:tab w:val="left" w:pos="567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Осмысление морфемы как значимой единицы языка. Определение основных способов словообразования. Применение знаний по морфемике и словообразованию в практике правописания.</w:t>
      </w:r>
    </w:p>
    <w:p w:rsidR="00D63BE7" w:rsidRPr="00EF43CC" w:rsidRDefault="00D63BE7" w:rsidP="004671D7">
      <w:pPr>
        <w:pStyle w:val="ad"/>
        <w:tabs>
          <w:tab w:val="left" w:pos="0"/>
          <w:tab w:val="left" w:pos="709"/>
        </w:tabs>
        <w:ind w:left="680" w:firstLine="76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Лексикология и фразеология</w:t>
      </w:r>
    </w:p>
    <w:p w:rsidR="00D63BE7" w:rsidRPr="00EF43CC" w:rsidRDefault="00D63BE7" w:rsidP="004671D7">
      <w:pPr>
        <w:pStyle w:val="ad"/>
        <w:numPr>
          <w:ilvl w:val="0"/>
          <w:numId w:val="22"/>
        </w:numPr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Слово как единица языка. Лексическое значение слова. Однозначные и многозначные</w:t>
      </w:r>
      <w:r w:rsidRPr="00EF43CC">
        <w:rPr>
          <w:rFonts w:ascii="Times New Roman" w:hAnsi="Times New Roman" w:cs="Times New Roman"/>
          <w:i/>
        </w:rPr>
        <w:t xml:space="preserve"> </w:t>
      </w:r>
      <w:r w:rsidRPr="00EF43CC">
        <w:rPr>
          <w:rFonts w:ascii="Times New Roman" w:hAnsi="Times New Roman" w:cs="Times New Roman"/>
        </w:rPr>
        <w:t>слова. Синонимы. Антонимы. Омонимы. Фразеологизмы.</w:t>
      </w:r>
    </w:p>
    <w:p w:rsidR="00D63BE7" w:rsidRPr="00EF43CC" w:rsidRDefault="00D63BE7" w:rsidP="004671D7">
      <w:pPr>
        <w:pStyle w:val="ad"/>
        <w:numPr>
          <w:ilvl w:val="0"/>
          <w:numId w:val="22"/>
        </w:numPr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Употребление лексических средств в соответствии со значением и ситуацией общения. Проведение лексического разбора слов.</w:t>
      </w:r>
    </w:p>
    <w:p w:rsidR="00D63BE7" w:rsidRPr="00EF43CC" w:rsidRDefault="00D63BE7" w:rsidP="004671D7">
      <w:pPr>
        <w:pStyle w:val="ad"/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Морфология</w:t>
      </w:r>
    </w:p>
    <w:p w:rsidR="00D63BE7" w:rsidRPr="00EF43CC" w:rsidRDefault="00D63BE7" w:rsidP="004671D7">
      <w:pPr>
        <w:pStyle w:val="ad"/>
        <w:numPr>
          <w:ilvl w:val="0"/>
          <w:numId w:val="23"/>
        </w:numPr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Части речи как лексико-грамматические разряды слов. Самостоятельные и служебные части речи.</w:t>
      </w:r>
    </w:p>
    <w:p w:rsidR="00D63BE7" w:rsidRPr="00EF43CC" w:rsidRDefault="00D63BE7" w:rsidP="004671D7">
      <w:pPr>
        <w:pStyle w:val="ad"/>
        <w:numPr>
          <w:ilvl w:val="0"/>
          <w:numId w:val="23"/>
        </w:numPr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Применение морфологических знаний и умений в практике правописания.</w:t>
      </w:r>
    </w:p>
    <w:p w:rsidR="00D63BE7" w:rsidRPr="00EF43CC" w:rsidRDefault="00D63BE7" w:rsidP="004671D7">
      <w:pPr>
        <w:pStyle w:val="ad"/>
        <w:tabs>
          <w:tab w:val="left" w:pos="0"/>
          <w:tab w:val="left" w:pos="709"/>
        </w:tabs>
        <w:ind w:left="680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Синтаксис</w:t>
      </w:r>
    </w:p>
    <w:p w:rsidR="00D63BE7" w:rsidRPr="00EF43CC" w:rsidRDefault="00D63BE7" w:rsidP="004671D7">
      <w:pPr>
        <w:pStyle w:val="ad"/>
        <w:numPr>
          <w:ilvl w:val="0"/>
          <w:numId w:val="24"/>
        </w:numPr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Словосочетание и предложение как единицы синтаксиса. Виды предложений по цели высказывания и эмоциональной окраске. Главные и второстепенные члены. Структурные типы простых</w:t>
      </w:r>
      <w:r w:rsidRPr="00EF43CC">
        <w:rPr>
          <w:rFonts w:ascii="Times New Roman" w:hAnsi="Times New Roman" w:cs="Times New Roman"/>
          <w:i/>
        </w:rPr>
        <w:t xml:space="preserve"> </w:t>
      </w:r>
      <w:r w:rsidRPr="00EF43CC">
        <w:rPr>
          <w:rFonts w:ascii="Times New Roman" w:hAnsi="Times New Roman" w:cs="Times New Roman"/>
        </w:rPr>
        <w:t>предложений. Предложения осложненной структуры. Сложные предложения</w:t>
      </w:r>
      <w:r w:rsidRPr="00EF43CC">
        <w:rPr>
          <w:rFonts w:ascii="Times New Roman" w:hAnsi="Times New Roman" w:cs="Times New Roman"/>
          <w:i/>
        </w:rPr>
        <w:t>.</w:t>
      </w:r>
    </w:p>
    <w:p w:rsidR="00D63BE7" w:rsidRPr="00EF43CC" w:rsidRDefault="00D63BE7" w:rsidP="004671D7">
      <w:pPr>
        <w:pStyle w:val="ad"/>
        <w:numPr>
          <w:ilvl w:val="0"/>
          <w:numId w:val="24"/>
        </w:numPr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правописания.</w:t>
      </w:r>
    </w:p>
    <w:p w:rsidR="00D63BE7" w:rsidRPr="00EF43CC" w:rsidRDefault="00D63BE7" w:rsidP="004671D7">
      <w:pPr>
        <w:pStyle w:val="ad"/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Правописание: орфография и пунктуация</w:t>
      </w:r>
    </w:p>
    <w:p w:rsidR="00D63BE7" w:rsidRPr="00EF43CC" w:rsidRDefault="00D63BE7" w:rsidP="004671D7">
      <w:pPr>
        <w:pStyle w:val="ad"/>
        <w:numPr>
          <w:ilvl w:val="0"/>
          <w:numId w:val="25"/>
        </w:numPr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Понятие орфограммы. Правописание гласных и согласных, ъ и ь знаков. Слитные, дефисные и раздельные написания. Знаки препинания и их функции. </w:t>
      </w:r>
    </w:p>
    <w:p w:rsidR="00D63BE7" w:rsidRPr="00EF43CC" w:rsidRDefault="00D63BE7" w:rsidP="004671D7">
      <w:pPr>
        <w:pStyle w:val="ad"/>
        <w:numPr>
          <w:ilvl w:val="0"/>
          <w:numId w:val="25"/>
        </w:numPr>
        <w:tabs>
          <w:tab w:val="left" w:pos="0"/>
          <w:tab w:val="left" w:pos="709"/>
        </w:tabs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Овладение орфографической и пунктуационной зоркостью. Соблюдение </w:t>
      </w:r>
      <w:r w:rsidRPr="00EF43CC">
        <w:rPr>
          <w:rFonts w:ascii="Times New Roman" w:hAnsi="Times New Roman" w:cs="Times New Roman"/>
        </w:rPr>
        <w:lastRenderedPageBreak/>
        <w:t>орфографических и пунктуационных норм в письменной речи.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D63BE7" w:rsidRPr="00EF43CC" w:rsidRDefault="00D63BE7" w:rsidP="004671D7">
      <w:pPr>
        <w:tabs>
          <w:tab w:val="left" w:pos="0"/>
        </w:tabs>
        <w:ind w:left="680"/>
        <w:jc w:val="center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  <w:b/>
        </w:rPr>
        <w:t>Учебно-тематическое планирование</w:t>
      </w:r>
    </w:p>
    <w:tbl>
      <w:tblPr>
        <w:tblStyle w:val="af0"/>
        <w:tblW w:w="0" w:type="auto"/>
        <w:jc w:val="center"/>
        <w:tblInd w:w="927" w:type="dxa"/>
        <w:tblLook w:val="04A0"/>
      </w:tblPr>
      <w:tblGrid>
        <w:gridCol w:w="2110"/>
        <w:gridCol w:w="1989"/>
        <w:gridCol w:w="1357"/>
        <w:gridCol w:w="1290"/>
        <w:gridCol w:w="1136"/>
        <w:gridCol w:w="1041"/>
      </w:tblGrid>
      <w:tr w:rsidR="00D63BE7" w:rsidRPr="00EF43CC" w:rsidTr="0021774B">
        <w:trPr>
          <w:trHeight w:val="292"/>
          <w:jc w:val="center"/>
        </w:trPr>
        <w:tc>
          <w:tcPr>
            <w:tcW w:w="2110" w:type="dxa"/>
            <w:vMerge w:val="restart"/>
            <w:vAlign w:val="center"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89" w:type="dxa"/>
            <w:vMerge w:val="restart"/>
            <w:vAlign w:val="center"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75" w:type="dxa"/>
            <w:vMerge w:val="restart"/>
            <w:vAlign w:val="center"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370" w:type="dxa"/>
            <w:gridSpan w:val="3"/>
            <w:vAlign w:val="center"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3BE7" w:rsidRPr="00EF43CC" w:rsidTr="0021774B">
        <w:trPr>
          <w:trHeight w:val="292"/>
          <w:jc w:val="center"/>
        </w:trPr>
        <w:tc>
          <w:tcPr>
            <w:tcW w:w="2110" w:type="dxa"/>
            <w:vMerge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  <w:tc>
          <w:tcPr>
            <w:tcW w:w="1041" w:type="dxa"/>
            <w:vAlign w:val="center"/>
          </w:tcPr>
          <w:p w:rsidR="00D63BE7" w:rsidRPr="00EF43CC" w:rsidRDefault="00D63BE7" w:rsidP="0070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9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Русский язык – государственный язык Российской Федерации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</w:p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989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D63BE7" w:rsidRPr="00EF43CC" w:rsidRDefault="009D7F3E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989" w:type="dxa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 xml:space="preserve">      39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 xml:space="preserve">       31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041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7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Merge w:val="restart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989" w:type="dxa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Align w:val="center"/>
          </w:tcPr>
          <w:p w:rsidR="00D63BE7" w:rsidRPr="00EF43CC" w:rsidRDefault="009D7F3E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Merge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 xml:space="preserve">      29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Merge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Merge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Align w:val="center"/>
          </w:tcPr>
          <w:p w:rsidR="00D63BE7" w:rsidRPr="00EF43CC" w:rsidRDefault="009D7F3E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Merge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Align w:val="center"/>
          </w:tcPr>
          <w:p w:rsidR="00D63BE7" w:rsidRPr="00EF43CC" w:rsidRDefault="009D7F3E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989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175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BE7" w:rsidRPr="00EF43CC" w:rsidTr="0021774B">
        <w:trPr>
          <w:jc w:val="center"/>
        </w:trPr>
        <w:tc>
          <w:tcPr>
            <w:tcW w:w="2110" w:type="dxa"/>
            <w:vAlign w:val="center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9" w:type="dxa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D7F3E">
              <w:rPr>
                <w:rFonts w:ascii="Times New Roman" w:hAnsi="Times New Roman" w:cs="Times New Roman"/>
                <w:sz w:val="24"/>
                <w:szCs w:val="24"/>
              </w:rPr>
              <w:t>+ 6 (резервные уроки)</w:t>
            </w:r>
          </w:p>
        </w:tc>
        <w:tc>
          <w:tcPr>
            <w:tcW w:w="1290" w:type="dxa"/>
          </w:tcPr>
          <w:p w:rsidR="00D63BE7" w:rsidRPr="00EF43CC" w:rsidRDefault="00D63BE7" w:rsidP="0070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39" w:type="dxa"/>
          </w:tcPr>
          <w:p w:rsidR="00D63BE7" w:rsidRPr="00EF43CC" w:rsidRDefault="00D63BE7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1" w:type="dxa"/>
          </w:tcPr>
          <w:p w:rsidR="00D63BE7" w:rsidRPr="00EF43CC" w:rsidRDefault="009D7F3E" w:rsidP="004671D7">
            <w:pPr>
              <w:pStyle w:val="ad"/>
              <w:tabs>
                <w:tab w:val="left" w:pos="0"/>
              </w:tabs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63BE7" w:rsidRPr="00EF43CC" w:rsidRDefault="00D63BE7" w:rsidP="004671D7">
      <w:pPr>
        <w:pStyle w:val="ad"/>
        <w:tabs>
          <w:tab w:val="left" w:pos="0"/>
        </w:tabs>
        <w:ind w:left="680"/>
        <w:rPr>
          <w:rFonts w:ascii="Times New Roman" w:hAnsi="Times New Roman" w:cs="Times New Roman"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ab/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содержание, обеспечивающее формирование коммуникативной компетенции;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содержание, обеспечивающее формирование языковой и лингвистической компетенции;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- содержание, обеспечивающее формирование культуроведческой компетенции.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ab/>
        <w:t>Названные содержательные линии неразрывно взаимосвязаны и интегрированы, что находит отражение в  тематическом планировании.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  <w:b/>
        </w:rPr>
        <w:t>Содержание, обеспечивающее формирование коммуникативной компетенции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b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</w:rPr>
        <w:tab/>
      </w:r>
      <w:r w:rsidRPr="00EF43CC">
        <w:rPr>
          <w:rFonts w:ascii="Times New Roman" w:hAnsi="Times New Roman" w:cs="Times New Roman"/>
          <w:u w:val="single"/>
        </w:rPr>
        <w:t>Речь и речевое общение</w:t>
      </w:r>
    </w:p>
    <w:p w:rsidR="001944FD" w:rsidRPr="00EF43CC" w:rsidRDefault="001944FD" w:rsidP="0070509B">
      <w:pPr>
        <w:pStyle w:val="ad"/>
        <w:widowControl/>
        <w:numPr>
          <w:ilvl w:val="0"/>
          <w:numId w:val="4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Речь и речевое общение.  Речевая  ситуация. Речь устная и письменная. Речь диалогическая и монологическая.</w:t>
      </w:r>
    </w:p>
    <w:p w:rsidR="001944FD" w:rsidRPr="00EF43CC" w:rsidRDefault="001944FD" w:rsidP="0070509B">
      <w:pPr>
        <w:pStyle w:val="ad"/>
        <w:widowControl/>
        <w:numPr>
          <w:ilvl w:val="0"/>
          <w:numId w:val="4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u w:val="single"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  <w:u w:val="single"/>
        </w:rPr>
        <w:t>Речевая деятельность</w:t>
      </w:r>
    </w:p>
    <w:p w:rsidR="001944FD" w:rsidRPr="00EF43CC" w:rsidRDefault="001944FD" w:rsidP="0070509B">
      <w:pPr>
        <w:pStyle w:val="ad"/>
        <w:widowControl/>
        <w:numPr>
          <w:ilvl w:val="0"/>
          <w:numId w:val="5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Виды речевой деятельности: чтение, аудирование (слушание), говорение, письмо.</w:t>
      </w:r>
    </w:p>
    <w:p w:rsidR="001944FD" w:rsidRPr="00EF43CC" w:rsidRDefault="001944FD" w:rsidP="0070509B">
      <w:pPr>
        <w:pStyle w:val="ad"/>
        <w:widowControl/>
        <w:numPr>
          <w:ilvl w:val="0"/>
          <w:numId w:val="5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u w:val="single"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  <w:u w:val="single"/>
        </w:rPr>
        <w:t>Текст</w:t>
      </w:r>
    </w:p>
    <w:p w:rsidR="001944FD" w:rsidRPr="00EF43CC" w:rsidRDefault="001944FD" w:rsidP="0070509B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1944FD" w:rsidRPr="00EF43CC" w:rsidRDefault="001944FD" w:rsidP="0070509B">
      <w:pPr>
        <w:pStyle w:val="ad"/>
        <w:ind w:left="680"/>
        <w:jc w:val="both"/>
        <w:rPr>
          <w:rFonts w:ascii="Times New Roman" w:hAnsi="Times New Roman" w:cs="Times New Roman"/>
          <w:highlight w:val="green"/>
        </w:rPr>
      </w:pPr>
      <w:r w:rsidRPr="00EF43CC">
        <w:rPr>
          <w:rFonts w:ascii="Times New Roman" w:hAnsi="Times New Roman" w:cs="Times New Roman"/>
        </w:rP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highlight w:val="green"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b/>
        </w:rPr>
      </w:pPr>
      <w:r w:rsidRPr="00EF43CC">
        <w:rPr>
          <w:rFonts w:ascii="Times New Roman" w:hAnsi="Times New Roman" w:cs="Times New Roman"/>
          <w:b/>
        </w:rPr>
        <w:t>Содержание, обеспечивающее формирование языковой и лингвистической компетенции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b/>
          <w:i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  <w:u w:val="single"/>
        </w:rPr>
        <w:t>Общие сведения о языке</w:t>
      </w:r>
    </w:p>
    <w:p w:rsidR="001944FD" w:rsidRPr="00EF43CC" w:rsidRDefault="001944FD" w:rsidP="0070509B">
      <w:pPr>
        <w:pStyle w:val="ad"/>
        <w:widowControl/>
        <w:numPr>
          <w:ilvl w:val="0"/>
          <w:numId w:val="6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Язык. Языкознание. Представление о языке как знаковой системе, о лингвистике как науке.</w:t>
      </w:r>
    </w:p>
    <w:p w:rsidR="001944FD" w:rsidRPr="00EF43CC" w:rsidRDefault="001944FD" w:rsidP="0070509B">
      <w:pPr>
        <w:pStyle w:val="ad"/>
        <w:widowControl/>
        <w:numPr>
          <w:ilvl w:val="0"/>
          <w:numId w:val="6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Осознание  роли языка в жизни человека, важности умения общаться..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</w:rPr>
        <w:tab/>
      </w:r>
      <w:r w:rsidRPr="00EF43CC">
        <w:rPr>
          <w:rFonts w:ascii="Times New Roman" w:hAnsi="Times New Roman" w:cs="Times New Roman"/>
          <w:u w:val="single"/>
        </w:rPr>
        <w:t>Фонетика и орфоэпия</w:t>
      </w:r>
    </w:p>
    <w:p w:rsidR="001944FD" w:rsidRPr="00EF43CC" w:rsidRDefault="001944FD" w:rsidP="0070509B">
      <w:pPr>
        <w:pStyle w:val="ad"/>
        <w:widowControl/>
        <w:numPr>
          <w:ilvl w:val="0"/>
          <w:numId w:val="7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Фонетика как раздел лингвистики.</w:t>
      </w:r>
    </w:p>
    <w:p w:rsidR="001944FD" w:rsidRPr="00EF43CC" w:rsidRDefault="001944FD" w:rsidP="0070509B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</w:p>
    <w:p w:rsidR="001944FD" w:rsidRPr="00EF43CC" w:rsidRDefault="001944FD" w:rsidP="0070509B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1944FD" w:rsidRPr="00EF43CC" w:rsidRDefault="001944FD" w:rsidP="0070509B">
      <w:pPr>
        <w:pStyle w:val="ad"/>
        <w:widowControl/>
        <w:numPr>
          <w:ilvl w:val="0"/>
          <w:numId w:val="7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 </w:t>
      </w:r>
    </w:p>
    <w:p w:rsidR="001944FD" w:rsidRPr="00EF43CC" w:rsidRDefault="001944FD" w:rsidP="0070509B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1944FD" w:rsidRPr="00EF43CC" w:rsidRDefault="001944FD" w:rsidP="0070509B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70509B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</w:rPr>
        <w:tab/>
      </w:r>
      <w:r w:rsidRPr="00EF43CC">
        <w:rPr>
          <w:rFonts w:ascii="Times New Roman" w:hAnsi="Times New Roman" w:cs="Times New Roman"/>
          <w:u w:val="single"/>
        </w:rPr>
        <w:t>Графика</w:t>
      </w:r>
    </w:p>
    <w:p w:rsidR="001944FD" w:rsidRPr="00EF43CC" w:rsidRDefault="001944FD" w:rsidP="0070509B">
      <w:pPr>
        <w:pStyle w:val="ad"/>
        <w:widowControl/>
        <w:numPr>
          <w:ilvl w:val="0"/>
          <w:numId w:val="8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r w:rsidRPr="00EF43CC">
        <w:rPr>
          <w:rFonts w:ascii="Times New Roman" w:hAnsi="Times New Roman" w:cs="Times New Roman"/>
          <w:lang w:val="en-US"/>
        </w:rPr>
        <w:t>[  j ]</w:t>
      </w:r>
      <w:r w:rsidRPr="00EF43CC">
        <w:rPr>
          <w:rFonts w:ascii="Times New Roman" w:hAnsi="Times New Roman" w:cs="Times New Roman"/>
        </w:rPr>
        <w:t>.</w:t>
      </w:r>
    </w:p>
    <w:p w:rsidR="001944FD" w:rsidRPr="00EF43CC" w:rsidRDefault="001944FD" w:rsidP="0070509B">
      <w:pPr>
        <w:pStyle w:val="ad"/>
        <w:widowControl/>
        <w:numPr>
          <w:ilvl w:val="0"/>
          <w:numId w:val="8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1944FD" w:rsidRPr="00EF43CC" w:rsidRDefault="001944FD" w:rsidP="0070509B">
      <w:pPr>
        <w:pStyle w:val="ad"/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70509B">
      <w:pPr>
        <w:ind w:left="680" w:firstLine="708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  <w:u w:val="single"/>
        </w:rPr>
        <w:lastRenderedPageBreak/>
        <w:t>Морфемика и словообразование</w:t>
      </w:r>
    </w:p>
    <w:p w:rsidR="001944FD" w:rsidRPr="00EF43CC" w:rsidRDefault="001944FD" w:rsidP="0070509B">
      <w:pPr>
        <w:pStyle w:val="ad"/>
        <w:widowControl/>
        <w:numPr>
          <w:ilvl w:val="0"/>
          <w:numId w:val="9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Морфемика как раздел лингвистики. Морфема как минимальная значимая единица языка. 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1944FD" w:rsidRPr="00EF43CC" w:rsidRDefault="001944FD" w:rsidP="004671D7">
      <w:pPr>
        <w:ind w:left="680" w:firstLine="708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Корень. Однокоренные слова. Чередование гласных и согласных в корнях слова.</w:t>
      </w:r>
    </w:p>
    <w:p w:rsidR="001944FD" w:rsidRPr="00EF43CC" w:rsidRDefault="001944FD" w:rsidP="004671D7">
      <w:pPr>
        <w:ind w:left="680" w:firstLine="708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Возможность исторических изменений в структуре слова.</w:t>
      </w:r>
    </w:p>
    <w:p w:rsidR="001944FD" w:rsidRPr="00EF43CC" w:rsidRDefault="001944FD" w:rsidP="004671D7">
      <w:pPr>
        <w:ind w:left="680" w:firstLine="708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Понятие об этимологии. Этимологический словарь.</w:t>
      </w:r>
    </w:p>
    <w:p w:rsidR="001944FD" w:rsidRPr="00EF43CC" w:rsidRDefault="001944FD" w:rsidP="004671D7">
      <w:pPr>
        <w:ind w:left="680" w:firstLine="708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Словообразование как раздел лингвистики. </w:t>
      </w:r>
    </w:p>
    <w:p w:rsidR="001944FD" w:rsidRPr="00EF43CC" w:rsidRDefault="001944FD" w:rsidP="004671D7">
      <w:pPr>
        <w:ind w:left="680" w:firstLine="708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Морфемный словарь</w:t>
      </w:r>
    </w:p>
    <w:p w:rsidR="001944FD" w:rsidRPr="00EF43CC" w:rsidRDefault="001944FD" w:rsidP="004671D7">
      <w:pPr>
        <w:pStyle w:val="ad"/>
        <w:widowControl/>
        <w:numPr>
          <w:ilvl w:val="0"/>
          <w:numId w:val="9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Осмысление морфемы как значимой единицы языка. Осознание роли морфем в процессах формо- и словообразования. </w:t>
      </w:r>
    </w:p>
    <w:p w:rsidR="001944FD" w:rsidRPr="00EF43CC" w:rsidRDefault="001944FD" w:rsidP="004671D7">
      <w:pPr>
        <w:ind w:left="680" w:firstLine="708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Применение знаний по морфемике в практике правописания. </w:t>
      </w:r>
    </w:p>
    <w:p w:rsidR="001944FD" w:rsidRPr="00EF43CC" w:rsidRDefault="001944FD" w:rsidP="004671D7">
      <w:pPr>
        <w:ind w:left="680" w:firstLine="708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Использование морфемного словаря при решении разнообразных учебных задач.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</w:rPr>
        <w:tab/>
      </w:r>
      <w:r w:rsidRPr="00EF43CC">
        <w:rPr>
          <w:rFonts w:ascii="Times New Roman" w:hAnsi="Times New Roman" w:cs="Times New Roman"/>
          <w:u w:val="single"/>
        </w:rPr>
        <w:t>Лексикология и фразеология</w:t>
      </w:r>
    </w:p>
    <w:p w:rsidR="001944FD" w:rsidRPr="00EF43CC" w:rsidRDefault="001944FD" w:rsidP="004671D7">
      <w:pPr>
        <w:pStyle w:val="ad"/>
        <w:widowControl/>
        <w:numPr>
          <w:ilvl w:val="0"/>
          <w:numId w:val="10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Лексикология как раздел лингвистики. Слово как единица языка. Лексическое значение слова.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Однозначные и  многозначные слова; прямое и переносное значения слова. Переносное значение слов как основа тропов. 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Тематические группы слов. Толковые словари русского языка.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Синонимы. Антонимы. Омонимы. Паронимы. Словари русского языка.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1944FD" w:rsidRPr="00EF43CC" w:rsidRDefault="001944FD" w:rsidP="004671D7">
      <w:pPr>
        <w:pStyle w:val="ad"/>
        <w:widowControl/>
        <w:numPr>
          <w:ilvl w:val="0"/>
          <w:numId w:val="10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Проведение лексического разбора слов.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</w:rPr>
        <w:tab/>
      </w:r>
      <w:r w:rsidRPr="00EF43CC">
        <w:rPr>
          <w:rFonts w:ascii="Times New Roman" w:hAnsi="Times New Roman" w:cs="Times New Roman"/>
          <w:u w:val="single"/>
        </w:rPr>
        <w:t>Морфология</w:t>
      </w:r>
    </w:p>
    <w:p w:rsidR="001944FD" w:rsidRPr="00EF43CC" w:rsidRDefault="001944FD" w:rsidP="004671D7">
      <w:pPr>
        <w:pStyle w:val="ad"/>
        <w:widowControl/>
        <w:numPr>
          <w:ilvl w:val="0"/>
          <w:numId w:val="11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Морфология как раздел грамматики.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Части речи как лексико-грамматические разряды слов. Система частей речи в русском языке. 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 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1944FD" w:rsidRPr="00EF43CC" w:rsidRDefault="001944FD" w:rsidP="004671D7">
      <w:pPr>
        <w:pStyle w:val="ad"/>
        <w:widowControl/>
        <w:numPr>
          <w:ilvl w:val="0"/>
          <w:numId w:val="11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Применение  морфологических знаний и умений в практике правописания.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  <w:u w:val="single"/>
        </w:rPr>
      </w:pPr>
      <w:r w:rsidRPr="00EF43CC">
        <w:rPr>
          <w:rFonts w:ascii="Times New Roman" w:hAnsi="Times New Roman" w:cs="Times New Roman"/>
        </w:rPr>
        <w:tab/>
      </w:r>
      <w:r w:rsidRPr="00EF43CC">
        <w:rPr>
          <w:rFonts w:ascii="Times New Roman" w:hAnsi="Times New Roman" w:cs="Times New Roman"/>
          <w:u w:val="single"/>
        </w:rPr>
        <w:t>Синтаксис</w:t>
      </w:r>
    </w:p>
    <w:p w:rsidR="001944FD" w:rsidRPr="00EF43CC" w:rsidRDefault="001944FD" w:rsidP="004671D7">
      <w:pPr>
        <w:pStyle w:val="ad"/>
        <w:widowControl/>
        <w:numPr>
          <w:ilvl w:val="0"/>
          <w:numId w:val="12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Синтаксис как раздел грамматики. Словосочетание и предложение как единицы синтаксиса.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Словосочетание  как синтаксическая единица.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lastRenderedPageBreak/>
        <w:t xml:space="preserve"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Предложения осложненной структуры. Однородные члены предложения. Обращения.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Сложное предложение.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Способы передачи чужой речи.</w:t>
      </w:r>
    </w:p>
    <w:p w:rsidR="001944FD" w:rsidRPr="00EF43CC" w:rsidRDefault="001944FD" w:rsidP="004671D7">
      <w:pPr>
        <w:pStyle w:val="ad"/>
        <w:widowControl/>
        <w:numPr>
          <w:ilvl w:val="0"/>
          <w:numId w:val="12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Применение синтаксических знаний  и умений в практике правописания.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ab/>
      </w:r>
      <w:r w:rsidRPr="00EF43CC">
        <w:rPr>
          <w:rFonts w:ascii="Times New Roman" w:hAnsi="Times New Roman" w:cs="Times New Roman"/>
          <w:u w:val="single"/>
        </w:rPr>
        <w:t>Правописание: орфография и пунктуация</w:t>
      </w:r>
      <w:r w:rsidRPr="00EF43CC">
        <w:rPr>
          <w:rFonts w:ascii="Times New Roman" w:hAnsi="Times New Roman" w:cs="Times New Roman"/>
        </w:rPr>
        <w:t>.</w:t>
      </w:r>
    </w:p>
    <w:p w:rsidR="001944FD" w:rsidRPr="00EF43CC" w:rsidRDefault="001944FD" w:rsidP="004671D7">
      <w:pPr>
        <w:pStyle w:val="ad"/>
        <w:widowControl/>
        <w:numPr>
          <w:ilvl w:val="0"/>
          <w:numId w:val="13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Орфография как система правил правописания. Понятие орфограммы.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Правописание гласных и согласных в составе морфем. Правописание </w:t>
      </w:r>
      <w:r w:rsidRPr="00EF43CC">
        <w:rPr>
          <w:rFonts w:ascii="Times New Roman" w:hAnsi="Times New Roman" w:cs="Times New Roman"/>
          <w:i/>
        </w:rPr>
        <w:t>ъ</w:t>
      </w:r>
      <w:r w:rsidRPr="00EF43CC">
        <w:rPr>
          <w:rFonts w:ascii="Times New Roman" w:hAnsi="Times New Roman" w:cs="Times New Roman"/>
        </w:rPr>
        <w:t xml:space="preserve"> и </w:t>
      </w:r>
      <w:r w:rsidRPr="00EF43CC">
        <w:rPr>
          <w:rFonts w:ascii="Times New Roman" w:hAnsi="Times New Roman" w:cs="Times New Roman"/>
          <w:i/>
        </w:rPr>
        <w:t>ь.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Слитные, раздельные и дефисные написания.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Употребление прописной и строчной буквы.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Перенос слов.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Орфографические словари и справочники.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Пунктуация как система правил правописания.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 xml:space="preserve">Знаки препинания и их функции. 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1944FD" w:rsidRPr="00EF43CC" w:rsidRDefault="001944FD" w:rsidP="004671D7">
      <w:pPr>
        <w:pStyle w:val="ad"/>
        <w:widowControl/>
        <w:numPr>
          <w:ilvl w:val="0"/>
          <w:numId w:val="13"/>
        </w:numPr>
        <w:suppressAutoHyphens w:val="0"/>
        <w:ind w:left="680"/>
        <w:contextualSpacing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1944FD" w:rsidRPr="00EF43CC" w:rsidRDefault="001944FD" w:rsidP="004671D7">
      <w:pPr>
        <w:pStyle w:val="ad"/>
        <w:ind w:left="680"/>
        <w:jc w:val="both"/>
        <w:rPr>
          <w:rFonts w:ascii="Times New Roman" w:hAnsi="Times New Roman" w:cs="Times New Roman"/>
        </w:rPr>
      </w:pPr>
      <w:r w:rsidRPr="00EF43CC">
        <w:rPr>
          <w:rFonts w:ascii="Times New Roman" w:hAnsi="Times New Roman" w:cs="Times New Roman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1944FD" w:rsidP="004671D7">
      <w:pPr>
        <w:ind w:left="680"/>
        <w:jc w:val="both"/>
        <w:rPr>
          <w:rFonts w:ascii="Times New Roman" w:hAnsi="Times New Roman" w:cs="Times New Roman"/>
        </w:rPr>
      </w:pPr>
    </w:p>
    <w:p w:rsidR="001944FD" w:rsidRPr="00EF43CC" w:rsidRDefault="00873830" w:rsidP="004671D7">
      <w:pPr>
        <w:spacing w:line="276" w:lineRule="auto"/>
        <w:ind w:left="680"/>
        <w:jc w:val="center"/>
        <w:rPr>
          <w:rStyle w:val="dash0410005f0431005f0437005f0430005f0446005f0020005f0441005f043f005f0438005f0441005f043a005f0430005f005fchar1char1"/>
          <w:b/>
        </w:rPr>
      </w:pPr>
      <w:r w:rsidRPr="00EF43CC">
        <w:rPr>
          <w:rStyle w:val="dash0410005f0431005f0437005f0430005f0446005f0020005f0441005f043f005f0438005f0441005f043a005f0430005f005fchar1char1"/>
          <w:b/>
        </w:rPr>
        <w:t>Тематическое планирование</w:t>
      </w:r>
      <w:r w:rsidR="0070509B" w:rsidRPr="00EF43CC">
        <w:rPr>
          <w:rStyle w:val="dash0410005f0431005f0437005f0430005f0446005f0020005f0441005f043f005f0438005f0441005f043a005f0430005f005fchar1char1"/>
          <w:b/>
        </w:rPr>
        <w:t xml:space="preserve"> (210 часов)</w:t>
      </w:r>
      <w:bookmarkStart w:id="0" w:name="_GoBack"/>
      <w:bookmarkEnd w:id="0"/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721"/>
        <w:gridCol w:w="29"/>
        <w:gridCol w:w="4487"/>
        <w:gridCol w:w="992"/>
        <w:gridCol w:w="870"/>
        <w:gridCol w:w="831"/>
      </w:tblGrid>
      <w:tr w:rsidR="006963C9" w:rsidRPr="00EF43CC" w:rsidTr="0070509B">
        <w:trPr>
          <w:gridAfter w:val="4"/>
          <w:wAfter w:w="7180" w:type="dxa"/>
          <w:trHeight w:val="144"/>
        </w:trPr>
        <w:tc>
          <w:tcPr>
            <w:tcW w:w="2997" w:type="dxa"/>
            <w:gridSpan w:val="2"/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830" w:rsidRPr="00EF43CC" w:rsidRDefault="00873830" w:rsidP="0070509B">
            <w:pPr>
              <w:rPr>
                <w:rFonts w:ascii="Times New Roman" w:hAnsi="Times New Roman" w:cs="Times New Roman"/>
              </w:rPr>
            </w:pPr>
          </w:p>
          <w:p w:rsidR="00873830" w:rsidRPr="00EF43CC" w:rsidRDefault="00873830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Тема урока</w:t>
            </w: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Кол-во час.</w:t>
            </w: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 xml:space="preserve">   Дата</w:t>
            </w: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  <w:p w:rsidR="0070509B" w:rsidRPr="00EF43CC" w:rsidRDefault="0070509B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Факт</w:t>
            </w: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Русский язык — язык РФ и язык межнационального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Понятие о функциональных разновидностях языка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3-</w:t>
            </w: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Текст и его признаки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Орфоэпические нормы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 xml:space="preserve">Состав слова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3671A8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  <w:r w:rsidR="006963C9" w:rsidRPr="00EF43CC">
              <w:rPr>
                <w:rFonts w:ascii="Times New Roman" w:hAnsi="Times New Roman" w:cs="Times New Roman"/>
              </w:rPr>
              <w:t>Обучающее сочинение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Основные способы образования слов в русском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Сложные и сложносокращённые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Понятие об этимологии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lastRenderedPageBreak/>
              <w:t>17-18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Морфемный и словообразовательный разбор слова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314B1B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3671A8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6963C9" w:rsidRPr="00EF43CC">
              <w:rPr>
                <w:rFonts w:ascii="Times New Roman" w:hAnsi="Times New Roman" w:cs="Times New Roman"/>
              </w:rPr>
              <w:t>Сочинение на лингвистическую тему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314B1B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Буквы О//А в корнях с чередованием (-гор-//-гар-, -зор-//-зар-, -раст-//-рос-)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314B1B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Правописание приставок ПРЕ-//ПРИ-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314B1B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Повторение темы «Морфемика, словообразование, орфография»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27</w:t>
            </w:r>
          </w:p>
          <w:p w:rsidR="003671A8" w:rsidRDefault="003671A8" w:rsidP="0070509B">
            <w:pPr>
              <w:rPr>
                <w:rFonts w:ascii="Times New Roman" w:hAnsi="Times New Roman" w:cs="Times New Roman"/>
              </w:rPr>
            </w:pPr>
          </w:p>
          <w:p w:rsidR="003671A8" w:rsidRDefault="003671A8" w:rsidP="0070509B">
            <w:pPr>
              <w:rPr>
                <w:rFonts w:ascii="Times New Roman" w:hAnsi="Times New Roman" w:cs="Times New Roman"/>
              </w:rPr>
            </w:pPr>
          </w:p>
          <w:p w:rsidR="003671A8" w:rsidRPr="00EF43CC" w:rsidRDefault="003671A8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671A8" w:rsidRDefault="003671A8" w:rsidP="003671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Контрольный </w:t>
            </w:r>
            <w:r w:rsidR="006963C9" w:rsidRPr="00EF43CC">
              <w:rPr>
                <w:rFonts w:ascii="Times New Roman" w:hAnsi="Times New Roman" w:cs="Times New Roman"/>
                <w:b/>
                <w:bCs/>
              </w:rPr>
              <w:t>диктант</w:t>
            </w:r>
            <w:r w:rsidR="003F5688">
              <w:rPr>
                <w:rFonts w:ascii="Times New Roman" w:hAnsi="Times New Roman" w:cs="Times New Roman"/>
                <w:b/>
                <w:bCs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теме «Морфемика, орфография, словообразование»</w:t>
            </w:r>
          </w:p>
          <w:p w:rsidR="003671A8" w:rsidRDefault="003671A8" w:rsidP="003671A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63C9" w:rsidRPr="00EF43CC" w:rsidRDefault="006963C9" w:rsidP="003671A8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Повторение и обобщение изученного по теме в 5-м 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Default="003F5688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3F5688" w:rsidRDefault="003F5688" w:rsidP="0070509B">
            <w:pPr>
              <w:rPr>
                <w:rFonts w:ascii="Times New Roman" w:hAnsi="Times New Roman" w:cs="Times New Roman"/>
              </w:rPr>
            </w:pPr>
          </w:p>
          <w:p w:rsidR="003F5688" w:rsidRPr="00EF43CC" w:rsidRDefault="003F5688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688" w:rsidRDefault="003671A8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</w:t>
            </w:r>
            <w:r w:rsidR="003F5688">
              <w:rPr>
                <w:rFonts w:ascii="Times New Roman" w:hAnsi="Times New Roman" w:cs="Times New Roman"/>
              </w:rPr>
              <w:t xml:space="preserve"> Поготовка к сочинению о народном промысле</w:t>
            </w:r>
          </w:p>
          <w:p w:rsidR="003F5688" w:rsidRDefault="003F5688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3F5688" w:rsidP="003F5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Написание сочинения</w:t>
            </w:r>
            <w:r w:rsidR="006963C9" w:rsidRPr="00EF43CC">
              <w:rPr>
                <w:rFonts w:ascii="Times New Roman" w:hAnsi="Times New Roman" w:cs="Times New Roman"/>
              </w:rPr>
              <w:t xml:space="preserve"> о народном промысле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Понятие об общеязыковых и художественных метафорах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Лексические выразительные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Подготовка материалов для домашнего сочинения-описания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39-41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Чередование гласных в корнях -скак-//-скоч-, -равн-//-ровн-, -твар-//-твор-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Лексика русского языка с точки зрения её происхождения. Исконно русские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Заимствованные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Слова с полногласными и неполногласными сочетаниями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Лексика русского языка с точки зрения её активного и пассивного употребления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Архаизмы, историзмы, неологизмы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Общеупотребительные слова. Диалектизмы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Профессионализмы.Жаргонизмы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50-52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Стилистически нейтральная и книжная лексика. Стилистические пласты лексики. Разговорная лексика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3671A8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</w:t>
            </w:r>
            <w:r w:rsidR="006963C9" w:rsidRPr="00EF43CC">
              <w:rPr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Фразеологизмы. Источники фразеологизмов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Фразеологизмы нейтральные и стилистически окрашенные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14B1B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57-</w:t>
            </w:r>
          </w:p>
          <w:p w:rsidR="00314B1B" w:rsidRDefault="00314B1B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7DC1" w:rsidRDefault="00117DC1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Подготовка к сжатому изложению (по книге «Школа вежливости»)</w:t>
            </w:r>
          </w:p>
          <w:p w:rsidR="006963C9" w:rsidRPr="00EF43CC" w:rsidRDefault="00117DC1" w:rsidP="00117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Написание сжатого изложения</w:t>
            </w:r>
            <w:r w:rsidR="006963C9" w:rsidRPr="00EF43CC">
              <w:rPr>
                <w:rFonts w:ascii="Times New Roman" w:hAnsi="Times New Roman" w:cs="Times New Roman"/>
              </w:rPr>
              <w:t xml:space="preserve"> (по книге «Школа вежливости»)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Повторение темы «Лексика, орфография. Культура речи»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71A8" w:rsidRDefault="003671A8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963C9" w:rsidRPr="00EF43CC">
              <w:rPr>
                <w:rFonts w:ascii="Times New Roman" w:hAnsi="Times New Roman" w:cs="Times New Roman"/>
              </w:rPr>
              <w:t>-</w:t>
            </w:r>
          </w:p>
          <w:p w:rsidR="003671A8" w:rsidRDefault="003671A8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 xml:space="preserve">Контрольный диктант </w:t>
            </w:r>
            <w:r w:rsidR="003F5688">
              <w:rPr>
                <w:rFonts w:ascii="Times New Roman" w:hAnsi="Times New Roman" w:cs="Times New Roman"/>
                <w:b/>
                <w:bCs/>
              </w:rPr>
              <w:t>№2</w:t>
            </w:r>
            <w:r w:rsidRPr="00EF43CC">
              <w:rPr>
                <w:rFonts w:ascii="Times New Roman" w:hAnsi="Times New Roman" w:cs="Times New Roman"/>
                <w:b/>
                <w:bCs/>
              </w:rPr>
              <w:t xml:space="preserve"> по теме «Лексикология». </w:t>
            </w:r>
          </w:p>
          <w:p w:rsidR="003671A8" w:rsidRPr="00EF43CC" w:rsidRDefault="003671A8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Резервный 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Части речи в русском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Имя существительное как часть речи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Несклоняемые и разносклоняемые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Стиль текста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71-74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Словообразование имён существительных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Сложносокращённые имена существительные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Правописание О//Е в суффиксах имён существительных после шипящих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Повторение темы «Имя существительное»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4490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80-</w:t>
            </w:r>
          </w:p>
          <w:p w:rsidR="002C4490" w:rsidRDefault="002C4490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Контрольн</w:t>
            </w:r>
            <w:r w:rsidR="003671A8">
              <w:rPr>
                <w:rFonts w:ascii="Times New Roman" w:hAnsi="Times New Roman" w:cs="Times New Roman"/>
                <w:b/>
                <w:bCs/>
              </w:rPr>
              <w:t xml:space="preserve">ый </w:t>
            </w:r>
            <w:r w:rsidRPr="00EF43CC">
              <w:rPr>
                <w:rFonts w:ascii="Times New Roman" w:hAnsi="Times New Roman" w:cs="Times New Roman"/>
                <w:b/>
                <w:bCs/>
              </w:rPr>
              <w:t>диктант</w:t>
            </w:r>
            <w:r w:rsidR="003F5688">
              <w:rPr>
                <w:rFonts w:ascii="Times New Roman" w:hAnsi="Times New Roman" w:cs="Times New Roman"/>
                <w:b/>
                <w:bCs/>
              </w:rPr>
              <w:t xml:space="preserve"> №3 </w:t>
            </w:r>
            <w:r w:rsidRPr="00EF43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671A8">
              <w:rPr>
                <w:rFonts w:ascii="Times New Roman" w:hAnsi="Times New Roman" w:cs="Times New Roman"/>
                <w:b/>
                <w:bCs/>
              </w:rPr>
              <w:t>по теме «Имя существительное»</w:t>
            </w: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Особенности строения текста-описания. Сочинение-описание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Степени сравнения имён прилагательных. Сравнительная степень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89-90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Степени сравнения имён прилагательных. Превосходная степень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7DC1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91-</w:t>
            </w:r>
          </w:p>
          <w:p w:rsidR="00117DC1" w:rsidRDefault="00117DC1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7DC1" w:rsidRDefault="002C4490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117DC1">
              <w:rPr>
                <w:rFonts w:ascii="Times New Roman" w:hAnsi="Times New Roman" w:cs="Times New Roman"/>
              </w:rPr>
              <w:t>Подготовка к сжатому изложению (упражнение 304)</w:t>
            </w:r>
          </w:p>
          <w:p w:rsidR="00117DC1" w:rsidRDefault="00117DC1" w:rsidP="00117DC1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117DC1" w:rsidP="00117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Написание сжатого</w:t>
            </w:r>
            <w:r w:rsidR="006963C9" w:rsidRPr="00EF43CC">
              <w:rPr>
                <w:rFonts w:ascii="Times New Roman" w:hAnsi="Times New Roman" w:cs="Times New Roman"/>
              </w:rPr>
              <w:t xml:space="preserve"> изложени</w:t>
            </w:r>
            <w:r>
              <w:rPr>
                <w:rFonts w:ascii="Times New Roman" w:hAnsi="Times New Roman" w:cs="Times New Roman"/>
              </w:rPr>
              <w:t>я (упражнение 304)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93-94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Словообразование имён прилагательных. Буквы О//Ё после шипящих и Ц в суффиксах прилагательных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103-105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Н//НН в суффиксах имён прилагательных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Правописание -К-//-СК- в суффиксах имён прилагательных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Словообразование имён прилагательных. Сложные имена прилагательные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7DC1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109-</w:t>
            </w:r>
          </w:p>
          <w:p w:rsidR="00117DC1" w:rsidRDefault="00117DC1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7DC1" w:rsidRDefault="002C4490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117DC1">
              <w:rPr>
                <w:rFonts w:ascii="Times New Roman" w:hAnsi="Times New Roman" w:cs="Times New Roman"/>
              </w:rPr>
              <w:t>Подготовка к сочинению- описанию признаков предметов и явлений окружающего мира</w:t>
            </w:r>
          </w:p>
          <w:p w:rsidR="006963C9" w:rsidRPr="00EF43CC" w:rsidRDefault="00117DC1" w:rsidP="00117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Написание сочинения-описания</w:t>
            </w:r>
            <w:r w:rsidR="006963C9" w:rsidRPr="00EF43CC">
              <w:rPr>
                <w:rFonts w:ascii="Times New Roman" w:hAnsi="Times New Roman" w:cs="Times New Roman"/>
              </w:rPr>
              <w:t xml:space="preserve"> признаков предметов  и явлений окружающего мира.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Повторение темы «Имя прилагательное»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4490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112-</w:t>
            </w:r>
          </w:p>
          <w:p w:rsidR="00117DC1" w:rsidRDefault="00117DC1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7DC1" w:rsidRDefault="006963C9" w:rsidP="002C4490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Контрольный диктант</w:t>
            </w:r>
            <w:r w:rsidR="003F5688">
              <w:rPr>
                <w:rFonts w:ascii="Times New Roman" w:hAnsi="Times New Roman" w:cs="Times New Roman"/>
                <w:b/>
                <w:bCs/>
              </w:rPr>
              <w:t xml:space="preserve"> №4 </w:t>
            </w:r>
            <w:r w:rsidR="002C4490">
              <w:rPr>
                <w:rFonts w:ascii="Times New Roman" w:hAnsi="Times New Roman" w:cs="Times New Roman"/>
                <w:b/>
                <w:bCs/>
              </w:rPr>
              <w:t xml:space="preserve"> по теме «Имя прилагательное»</w:t>
            </w:r>
            <w:r w:rsidRPr="00EF43C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117DC1" w:rsidRDefault="00117DC1" w:rsidP="002C449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63C9" w:rsidRPr="00EF43CC" w:rsidRDefault="006963C9" w:rsidP="002C4490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Резервный 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115-116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Имя числительное как части речи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Простые, сложные и составные числительные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Количественные и порядковые числительные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2C4490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6963C9" w:rsidRPr="00EF43CC">
              <w:rPr>
                <w:rFonts w:ascii="Times New Roman" w:hAnsi="Times New Roman" w:cs="Times New Roman"/>
              </w:rPr>
              <w:t>Сочинение. Роль числительных в тексте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121-123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Склонение числительных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lastRenderedPageBreak/>
              <w:t>124-125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Разряды количественных числительных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2C4490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6963C9" w:rsidRPr="00EF43CC">
              <w:rPr>
                <w:rFonts w:ascii="Times New Roman" w:hAnsi="Times New Roman" w:cs="Times New Roman"/>
              </w:rPr>
              <w:t>Сочинение на лингвистическую тему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Синтаксическая роль числительных в предложении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Лексические способы сокращения текста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Морфологический разбор числительного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Повторение темы «Имя числительное»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4490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131-</w:t>
            </w:r>
          </w:p>
          <w:p w:rsidR="003F5688" w:rsidRDefault="003F5688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688" w:rsidRDefault="006963C9" w:rsidP="002C4490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Контрольный диктант</w:t>
            </w:r>
            <w:r w:rsidR="003F5688">
              <w:rPr>
                <w:rFonts w:ascii="Times New Roman" w:hAnsi="Times New Roman" w:cs="Times New Roman"/>
                <w:b/>
                <w:bCs/>
              </w:rPr>
              <w:t xml:space="preserve"> №5</w:t>
            </w:r>
            <w:r w:rsidR="002C4490">
              <w:rPr>
                <w:rFonts w:ascii="Times New Roman" w:hAnsi="Times New Roman" w:cs="Times New Roman"/>
                <w:b/>
                <w:bCs/>
              </w:rPr>
              <w:t xml:space="preserve"> по теме «Имя числительное»</w:t>
            </w:r>
            <w:r w:rsidRPr="00EF43C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963C9" w:rsidRPr="00EF43CC" w:rsidRDefault="006963C9" w:rsidP="002C4490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Резервный 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134-135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Местоимение как часть речи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136-137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  <w:shd w:val="clear" w:color="auto" w:fill="FFFF99"/>
              </w:rPr>
            </w:pPr>
            <w:r w:rsidRPr="00EF43CC">
              <w:rPr>
                <w:rFonts w:ascii="Times New Roman" w:hAnsi="Times New Roman" w:cs="Times New Roman"/>
                <w:b/>
                <w:bCs/>
                <w:shd w:val="clear" w:color="auto" w:fill="FFFF99"/>
              </w:rPr>
              <w:t>138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2C4490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  <w:r>
              <w:rPr>
                <w:rFonts w:ascii="Times New Roman" w:hAnsi="Times New Roman" w:cs="Times New Roman"/>
                <w:shd w:val="clear" w:color="auto" w:fill="FFFF99"/>
              </w:rPr>
              <w:t xml:space="preserve">Р.р. </w:t>
            </w:r>
            <w:r w:rsidR="006963C9" w:rsidRPr="00EF43CC">
              <w:rPr>
                <w:rFonts w:ascii="Times New Roman" w:hAnsi="Times New Roman" w:cs="Times New Roman"/>
                <w:shd w:val="clear" w:color="auto" w:fill="FFFF99"/>
              </w:rPr>
              <w:t>Приёмы сжатия текста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  <w:r w:rsidRPr="00EF43CC">
              <w:rPr>
                <w:rFonts w:ascii="Times New Roman" w:hAnsi="Times New Roman" w:cs="Times New Roman"/>
                <w:shd w:val="clear" w:color="auto" w:fill="FFFF99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Возвратное местоимение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140-141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7DC1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142-</w:t>
            </w:r>
          </w:p>
          <w:p w:rsidR="00117DC1" w:rsidRDefault="00117DC1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3317F" w:rsidRDefault="002C4490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63317F">
              <w:rPr>
                <w:rFonts w:ascii="Times New Roman" w:hAnsi="Times New Roman" w:cs="Times New Roman"/>
              </w:rPr>
              <w:t>Подготовка к сочинению- описанию картины</w:t>
            </w:r>
          </w:p>
          <w:p w:rsidR="00117DC1" w:rsidRDefault="00117DC1" w:rsidP="0063317F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3317F" w:rsidP="0063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Написание сочинения-описания</w:t>
            </w:r>
            <w:r w:rsidR="006963C9" w:rsidRPr="00EF43CC">
              <w:rPr>
                <w:rFonts w:ascii="Times New Roman" w:hAnsi="Times New Roman" w:cs="Times New Roman"/>
              </w:rPr>
              <w:t xml:space="preserve"> картины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Указательные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Определительные местоимения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Текст. Логика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148-149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Вопросительно-относительные местоимения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150-151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Неопределённые местоимения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152-153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Отрицательные местоимения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E030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155-</w:t>
            </w:r>
          </w:p>
          <w:p w:rsidR="008E030C" w:rsidRDefault="008E030C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E030C" w:rsidRDefault="008E030C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Подготовка к сочинению- описанию картины</w:t>
            </w:r>
          </w:p>
          <w:p w:rsidR="008E030C" w:rsidRDefault="008E030C" w:rsidP="008E030C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8E030C" w:rsidP="008E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Написание сочинения-описания</w:t>
            </w:r>
            <w:r w:rsidR="006963C9" w:rsidRPr="00EF43CC">
              <w:rPr>
                <w:rFonts w:ascii="Times New Roman" w:hAnsi="Times New Roman" w:cs="Times New Roman"/>
              </w:rPr>
              <w:t xml:space="preserve"> картины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Повторение темы «Местоимение»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4490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158-</w:t>
            </w: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4490" w:rsidRDefault="006963C9" w:rsidP="002C4490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Контрольн</w:t>
            </w:r>
            <w:r w:rsidR="002C4490">
              <w:rPr>
                <w:rFonts w:ascii="Times New Roman" w:hAnsi="Times New Roman" w:cs="Times New Roman"/>
                <w:b/>
                <w:bCs/>
              </w:rPr>
              <w:t>ый диктант</w:t>
            </w:r>
            <w:r w:rsidR="003F5688">
              <w:rPr>
                <w:rFonts w:ascii="Times New Roman" w:hAnsi="Times New Roman" w:cs="Times New Roman"/>
                <w:b/>
                <w:bCs/>
              </w:rPr>
              <w:t xml:space="preserve"> №6</w:t>
            </w:r>
            <w:r w:rsidR="002C4490">
              <w:rPr>
                <w:rFonts w:ascii="Times New Roman" w:hAnsi="Times New Roman" w:cs="Times New Roman"/>
                <w:b/>
                <w:bCs/>
              </w:rPr>
              <w:t xml:space="preserve"> по теме «Местоимение»</w:t>
            </w:r>
          </w:p>
          <w:p w:rsidR="006963C9" w:rsidRPr="00EF43CC" w:rsidRDefault="006963C9" w:rsidP="002C4490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Резервный 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161-162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163-164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Совершенный и несовершенный виды глагола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166-167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Переходные и непереходные глаголы. Возвратные глаголы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168-170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Наклонение глагола. Изъявительное наклонение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3317F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172-</w:t>
            </w:r>
          </w:p>
          <w:p w:rsidR="0063317F" w:rsidRDefault="0063317F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3317F" w:rsidRDefault="002C4490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63317F">
              <w:rPr>
                <w:rFonts w:ascii="Times New Roman" w:hAnsi="Times New Roman" w:cs="Times New Roman"/>
              </w:rPr>
              <w:t>Подготовка к сочинению-рассуждению (упражнение 540)</w:t>
            </w:r>
          </w:p>
          <w:p w:rsidR="006963C9" w:rsidRPr="00EF43CC" w:rsidRDefault="0063317F" w:rsidP="0063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Написание сочинения-рассуждения (упражнение 540)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174-177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lastRenderedPageBreak/>
              <w:t>178-179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Создание текста-инструкции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Употребление наклонений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18-183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Безличные глаголы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185-187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Правописание гласных в суффиксах глагола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4490" w:rsidRDefault="006963C9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  <w:r w:rsidRPr="00EF43CC">
              <w:rPr>
                <w:rFonts w:ascii="Times New Roman" w:hAnsi="Times New Roman" w:cs="Times New Roman"/>
                <w:shd w:val="clear" w:color="auto" w:fill="FFFF99"/>
              </w:rPr>
              <w:t>188-</w:t>
            </w:r>
          </w:p>
          <w:p w:rsidR="002C4490" w:rsidRDefault="002C4490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  <w:r w:rsidRPr="00EF43CC">
              <w:rPr>
                <w:rFonts w:ascii="Times New Roman" w:hAnsi="Times New Roman" w:cs="Times New Roman"/>
                <w:shd w:val="clear" w:color="auto" w:fill="FFFF99"/>
              </w:rPr>
              <w:t>189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4490" w:rsidRDefault="002C4490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  <w:r>
              <w:rPr>
                <w:rFonts w:ascii="Times New Roman" w:hAnsi="Times New Roman" w:cs="Times New Roman"/>
                <w:shd w:val="clear" w:color="auto" w:fill="FFFF99"/>
              </w:rPr>
              <w:t>Р.р. Подготовка к изложению с продолжением (рассказ о событии)</w:t>
            </w:r>
          </w:p>
          <w:p w:rsidR="006963C9" w:rsidRPr="00EF43CC" w:rsidRDefault="002C4490" w:rsidP="002C4490">
            <w:pPr>
              <w:rPr>
                <w:rFonts w:ascii="Times New Roman" w:hAnsi="Times New Roman" w:cs="Times New Roman"/>
                <w:shd w:val="clear" w:color="auto" w:fill="FFFF99"/>
              </w:rPr>
            </w:pPr>
            <w:r>
              <w:rPr>
                <w:rFonts w:ascii="Times New Roman" w:hAnsi="Times New Roman" w:cs="Times New Roman"/>
                <w:shd w:val="clear" w:color="auto" w:fill="FFFF99"/>
              </w:rPr>
              <w:t>Р.р. Написание изложения</w:t>
            </w:r>
            <w:r w:rsidR="006963C9" w:rsidRPr="00EF43CC">
              <w:rPr>
                <w:rFonts w:ascii="Times New Roman" w:hAnsi="Times New Roman" w:cs="Times New Roman"/>
                <w:shd w:val="clear" w:color="auto" w:fill="FFFF99"/>
              </w:rPr>
              <w:t xml:space="preserve"> с продолжением (рассказ о событии)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  <w:r w:rsidRPr="00EF43CC">
              <w:rPr>
                <w:rFonts w:ascii="Times New Roman" w:hAnsi="Times New Roman" w:cs="Times New Roman"/>
                <w:shd w:val="clear" w:color="auto" w:fill="FFFF99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shd w:val="clear" w:color="auto" w:fill="FFFF99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Повторение темы «Глагол»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E030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191-</w:t>
            </w: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C4490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Контрольный диктант</w:t>
            </w:r>
            <w:r w:rsidR="003F5688">
              <w:rPr>
                <w:rFonts w:ascii="Times New Roman" w:hAnsi="Times New Roman" w:cs="Times New Roman"/>
                <w:b/>
                <w:bCs/>
              </w:rPr>
              <w:t xml:space="preserve"> №7</w:t>
            </w:r>
            <w:r w:rsidR="002C4490">
              <w:rPr>
                <w:rFonts w:ascii="Times New Roman" w:hAnsi="Times New Roman" w:cs="Times New Roman"/>
                <w:b/>
                <w:bCs/>
              </w:rPr>
              <w:t xml:space="preserve"> по теме «Глагол»</w:t>
            </w:r>
            <w:r w:rsidRPr="00EF43C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Резервный урок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Основные единицы синтаксиса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195-196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E030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197-</w:t>
            </w:r>
          </w:p>
          <w:p w:rsidR="008E030C" w:rsidRDefault="008E030C" w:rsidP="0070509B">
            <w:pPr>
              <w:rPr>
                <w:rFonts w:ascii="Times New Roman" w:hAnsi="Times New Roman" w:cs="Times New Roman"/>
              </w:rPr>
            </w:pPr>
          </w:p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E030C" w:rsidRDefault="008E030C" w:rsidP="00705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Подготовка к сочинению –описанию картины</w:t>
            </w:r>
          </w:p>
          <w:p w:rsidR="008E030C" w:rsidRDefault="008E030C" w:rsidP="008E030C">
            <w:pPr>
              <w:rPr>
                <w:rFonts w:ascii="Times New Roman" w:hAnsi="Times New Roman" w:cs="Times New Roman"/>
              </w:rPr>
            </w:pPr>
          </w:p>
          <w:p w:rsidR="006963C9" w:rsidRDefault="008E030C" w:rsidP="008E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Написание сочинения-описания</w:t>
            </w:r>
            <w:r w:rsidR="006963C9" w:rsidRPr="00EF43CC">
              <w:rPr>
                <w:rFonts w:ascii="Times New Roman" w:hAnsi="Times New Roman" w:cs="Times New Roman"/>
              </w:rPr>
              <w:t xml:space="preserve"> картины</w:t>
            </w:r>
          </w:p>
          <w:p w:rsidR="008E030C" w:rsidRPr="00EF43CC" w:rsidRDefault="008E030C" w:rsidP="008E0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200-201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Простое осложнённое предложение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8E030C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r w:rsidR="006963C9" w:rsidRPr="00EF43CC">
              <w:rPr>
                <w:rFonts w:ascii="Times New Roman" w:hAnsi="Times New Roman" w:cs="Times New Roman"/>
              </w:rPr>
              <w:t xml:space="preserve">Сочинение-рассуждение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203-204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Синтаксический разбор простого и сложного предложений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206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Повторение темы «Синтаксис и пунктуация»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DEB3D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3DEB3D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E030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207-</w:t>
            </w:r>
          </w:p>
          <w:p w:rsidR="008E030C" w:rsidRDefault="008E030C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E030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Контрольный диктант</w:t>
            </w:r>
            <w:r w:rsidR="003F5688">
              <w:rPr>
                <w:rFonts w:ascii="Times New Roman" w:hAnsi="Times New Roman" w:cs="Times New Roman"/>
                <w:b/>
                <w:bCs/>
              </w:rPr>
              <w:t xml:space="preserve"> №8 </w:t>
            </w:r>
            <w:r w:rsidR="008E030C">
              <w:rPr>
                <w:rFonts w:ascii="Times New Roman" w:hAnsi="Times New Roman" w:cs="Times New Roman"/>
                <w:b/>
                <w:bCs/>
              </w:rPr>
              <w:t xml:space="preserve"> по теме «Синтаксис и пунктуация»</w:t>
            </w:r>
          </w:p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 xml:space="preserve"> 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EF43C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DEB3D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3DEB3D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6963C9" w:rsidRPr="00EF43CC" w:rsidTr="0070509B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8E030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209-</w:t>
            </w:r>
          </w:p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F43C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963C9" w:rsidRDefault="008E030C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 за курс 6 класса.</w:t>
            </w:r>
          </w:p>
          <w:p w:rsidR="008E030C" w:rsidRPr="00EF43CC" w:rsidRDefault="008E030C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над ошибками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963C9" w:rsidRPr="00EF43CC" w:rsidRDefault="008E030C" w:rsidP="0070509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963C9" w:rsidRPr="00EF43CC" w:rsidRDefault="006963C9" w:rsidP="0070509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1944FD" w:rsidRPr="00EF43CC" w:rsidRDefault="001944FD" w:rsidP="0070509B">
      <w:pPr>
        <w:shd w:val="clear" w:color="auto" w:fill="FFFFFF" w:themeFill="background1"/>
        <w:ind w:left="680"/>
        <w:jc w:val="center"/>
        <w:rPr>
          <w:rFonts w:ascii="Times New Roman" w:hAnsi="Times New Roman" w:cs="Times New Roman"/>
        </w:rPr>
      </w:pPr>
    </w:p>
    <w:p w:rsidR="00465523" w:rsidRPr="00EF43CC" w:rsidRDefault="00465523" w:rsidP="0070509B">
      <w:pPr>
        <w:pStyle w:val="ad"/>
        <w:shd w:val="clear" w:color="auto" w:fill="FFFFFF" w:themeFill="background1"/>
        <w:spacing w:line="276" w:lineRule="auto"/>
        <w:ind w:left="680"/>
        <w:jc w:val="both"/>
        <w:rPr>
          <w:rFonts w:ascii="Times New Roman" w:hAnsi="Times New Roman" w:cs="Times New Roman"/>
        </w:rPr>
      </w:pPr>
    </w:p>
    <w:p w:rsidR="001C352F" w:rsidRPr="00EF43CC" w:rsidRDefault="001C352F" w:rsidP="004671D7">
      <w:pPr>
        <w:ind w:left="680"/>
        <w:rPr>
          <w:rFonts w:ascii="Times New Roman" w:hAnsi="Times New Roman" w:cs="Times New Roman"/>
          <w:color w:val="FF0000"/>
        </w:rPr>
      </w:pPr>
    </w:p>
    <w:sectPr w:rsidR="001C352F" w:rsidRPr="00EF43CC" w:rsidSect="00270510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FF4" w:rsidRDefault="00315FF4" w:rsidP="004671D7">
      <w:r>
        <w:separator/>
      </w:r>
    </w:p>
  </w:endnote>
  <w:endnote w:type="continuationSeparator" w:id="1">
    <w:p w:rsidR="00315FF4" w:rsidRDefault="00315FF4" w:rsidP="0046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642"/>
      <w:docPartObj>
        <w:docPartGallery w:val="Page Numbers (Bottom of Page)"/>
        <w:docPartUnique/>
      </w:docPartObj>
    </w:sdtPr>
    <w:sdtContent>
      <w:p w:rsidR="003F5688" w:rsidRDefault="003F5688">
        <w:pPr>
          <w:pStyle w:val="af3"/>
          <w:jc w:val="right"/>
        </w:pPr>
        <w:fldSimple w:instr=" PAGE   \* MERGEFORMAT ">
          <w:r w:rsidR="009D7F3E">
            <w:rPr>
              <w:noProof/>
            </w:rPr>
            <w:t>11</w:t>
          </w:r>
        </w:fldSimple>
      </w:p>
    </w:sdtContent>
  </w:sdt>
  <w:p w:rsidR="003F5688" w:rsidRDefault="003F568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FF4" w:rsidRDefault="00315FF4" w:rsidP="004671D7">
      <w:r>
        <w:separator/>
      </w:r>
    </w:p>
  </w:footnote>
  <w:footnote w:type="continuationSeparator" w:id="1">
    <w:p w:rsidR="00315FF4" w:rsidRDefault="00315FF4" w:rsidP="00467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8"/>
  </w:num>
  <w:num w:numId="19">
    <w:abstractNumId w:val="14"/>
  </w:num>
  <w:num w:numId="20">
    <w:abstractNumId w:val="4"/>
  </w:num>
  <w:num w:numId="21">
    <w:abstractNumId w:val="7"/>
  </w:num>
  <w:num w:numId="22">
    <w:abstractNumId w:val="15"/>
  </w:num>
  <w:num w:numId="23">
    <w:abstractNumId w:val="10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4FD"/>
    <w:rsid w:val="0000187B"/>
    <w:rsid w:val="000D74F3"/>
    <w:rsid w:val="0010063C"/>
    <w:rsid w:val="00117DC1"/>
    <w:rsid w:val="001944FD"/>
    <w:rsid w:val="001C352F"/>
    <w:rsid w:val="001C4317"/>
    <w:rsid w:val="0021774B"/>
    <w:rsid w:val="00270510"/>
    <w:rsid w:val="002C4490"/>
    <w:rsid w:val="002E11BD"/>
    <w:rsid w:val="00314B1B"/>
    <w:rsid w:val="00315FF4"/>
    <w:rsid w:val="00327852"/>
    <w:rsid w:val="003346CE"/>
    <w:rsid w:val="003671A8"/>
    <w:rsid w:val="003C0AEE"/>
    <w:rsid w:val="003F5688"/>
    <w:rsid w:val="00465523"/>
    <w:rsid w:val="004671D7"/>
    <w:rsid w:val="00526829"/>
    <w:rsid w:val="005F424B"/>
    <w:rsid w:val="0063317F"/>
    <w:rsid w:val="00655EBB"/>
    <w:rsid w:val="006963C9"/>
    <w:rsid w:val="0070509B"/>
    <w:rsid w:val="0078549D"/>
    <w:rsid w:val="00844E89"/>
    <w:rsid w:val="00873830"/>
    <w:rsid w:val="008E030C"/>
    <w:rsid w:val="008E49DD"/>
    <w:rsid w:val="009129FC"/>
    <w:rsid w:val="0092357B"/>
    <w:rsid w:val="00936277"/>
    <w:rsid w:val="00974FB9"/>
    <w:rsid w:val="009B58A9"/>
    <w:rsid w:val="009D7F3E"/>
    <w:rsid w:val="00AA01F6"/>
    <w:rsid w:val="00BB5D46"/>
    <w:rsid w:val="00C766E4"/>
    <w:rsid w:val="00C85240"/>
    <w:rsid w:val="00CB4FC3"/>
    <w:rsid w:val="00CE5B9B"/>
    <w:rsid w:val="00D63BE7"/>
    <w:rsid w:val="00DD6F99"/>
    <w:rsid w:val="00EF43CC"/>
    <w:rsid w:val="00F05FFF"/>
    <w:rsid w:val="00F11E06"/>
    <w:rsid w:val="00F22B1A"/>
    <w:rsid w:val="00F6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F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44FD"/>
    <w:rPr>
      <w:rFonts w:ascii="Symbol" w:hAnsi="Symbol" w:cs="OpenSymbol"/>
    </w:rPr>
  </w:style>
  <w:style w:type="character" w:customStyle="1" w:styleId="WW8Num1z1">
    <w:name w:val="WW8Num1z1"/>
    <w:rsid w:val="001944FD"/>
    <w:rPr>
      <w:rFonts w:ascii="OpenSymbol" w:hAnsi="OpenSymbol" w:cs="OpenSymbol"/>
    </w:rPr>
  </w:style>
  <w:style w:type="character" w:customStyle="1" w:styleId="WW8Num2z0">
    <w:name w:val="WW8Num2z0"/>
    <w:rsid w:val="001944FD"/>
    <w:rPr>
      <w:rFonts w:ascii="Symbol" w:hAnsi="Symbol" w:cs="OpenSymbol"/>
    </w:rPr>
  </w:style>
  <w:style w:type="character" w:customStyle="1" w:styleId="WW8Num2z1">
    <w:name w:val="WW8Num2z1"/>
    <w:rsid w:val="001944FD"/>
    <w:rPr>
      <w:rFonts w:ascii="OpenSymbol" w:hAnsi="OpenSymbol" w:cs="OpenSymbol"/>
    </w:rPr>
  </w:style>
  <w:style w:type="character" w:customStyle="1" w:styleId="Absatz-Standardschriftart">
    <w:name w:val="Absatz-Standardschriftart"/>
    <w:rsid w:val="001944FD"/>
  </w:style>
  <w:style w:type="character" w:customStyle="1" w:styleId="WW-Absatz-Standardschriftart">
    <w:name w:val="WW-Absatz-Standardschriftart"/>
    <w:rsid w:val="001944FD"/>
  </w:style>
  <w:style w:type="character" w:customStyle="1" w:styleId="WW-Absatz-Standardschriftart1">
    <w:name w:val="WW-Absatz-Standardschriftart1"/>
    <w:rsid w:val="001944FD"/>
  </w:style>
  <w:style w:type="character" w:customStyle="1" w:styleId="WW-Absatz-Standardschriftart11">
    <w:name w:val="WW-Absatz-Standardschriftart11"/>
    <w:rsid w:val="001944FD"/>
  </w:style>
  <w:style w:type="character" w:customStyle="1" w:styleId="WW-Absatz-Standardschriftart111">
    <w:name w:val="WW-Absatz-Standardschriftart111"/>
    <w:rsid w:val="001944FD"/>
  </w:style>
  <w:style w:type="character" w:customStyle="1" w:styleId="WW-Absatz-Standardschriftart1111">
    <w:name w:val="WW-Absatz-Standardschriftart1111"/>
    <w:rsid w:val="001944FD"/>
  </w:style>
  <w:style w:type="character" w:customStyle="1" w:styleId="WW-Absatz-Standardschriftart11111">
    <w:name w:val="WW-Absatz-Standardschriftart11111"/>
    <w:rsid w:val="001944FD"/>
  </w:style>
  <w:style w:type="character" w:customStyle="1" w:styleId="WW-Absatz-Standardschriftart111111">
    <w:name w:val="WW-Absatz-Standardschriftart111111"/>
    <w:rsid w:val="001944FD"/>
  </w:style>
  <w:style w:type="character" w:customStyle="1" w:styleId="WW-Absatz-Standardschriftart1111111">
    <w:name w:val="WW-Absatz-Standardschriftart1111111"/>
    <w:rsid w:val="001944FD"/>
  </w:style>
  <w:style w:type="character" w:styleId="a3">
    <w:name w:val="Hyperlink"/>
    <w:rsid w:val="001944FD"/>
    <w:rPr>
      <w:color w:val="000080"/>
      <w:u w:val="single"/>
    </w:rPr>
  </w:style>
  <w:style w:type="character" w:customStyle="1" w:styleId="a4">
    <w:name w:val="Маркеры списка"/>
    <w:rsid w:val="001944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944F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1944FD"/>
    <w:pPr>
      <w:spacing w:after="120"/>
    </w:pPr>
  </w:style>
  <w:style w:type="character" w:customStyle="1" w:styleId="a7">
    <w:name w:val="Основной текст Знак"/>
    <w:basedOn w:val="a0"/>
    <w:link w:val="a6"/>
    <w:rsid w:val="001944F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1944FD"/>
  </w:style>
  <w:style w:type="paragraph" w:customStyle="1" w:styleId="1">
    <w:name w:val="Название1"/>
    <w:basedOn w:val="a"/>
    <w:rsid w:val="001944F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944FD"/>
    <w:pPr>
      <w:suppressLineNumbers/>
    </w:pPr>
  </w:style>
  <w:style w:type="paragraph" w:styleId="a9">
    <w:name w:val="Title"/>
    <w:basedOn w:val="a5"/>
    <w:next w:val="aa"/>
    <w:link w:val="ab"/>
    <w:qFormat/>
    <w:rsid w:val="001944FD"/>
  </w:style>
  <w:style w:type="character" w:customStyle="1" w:styleId="ab">
    <w:name w:val="Название Знак"/>
    <w:basedOn w:val="a0"/>
    <w:link w:val="a9"/>
    <w:rsid w:val="001944FD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a">
    <w:name w:val="Subtitle"/>
    <w:basedOn w:val="a5"/>
    <w:next w:val="a6"/>
    <w:link w:val="ac"/>
    <w:qFormat/>
    <w:rsid w:val="001944FD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1944FD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d">
    <w:name w:val="List Paragraph"/>
    <w:basedOn w:val="a"/>
    <w:qFormat/>
    <w:rsid w:val="001944FD"/>
    <w:pPr>
      <w:ind w:left="720"/>
    </w:pPr>
  </w:style>
  <w:style w:type="paragraph" w:customStyle="1" w:styleId="ae">
    <w:name w:val="Содержимое таблицы"/>
    <w:basedOn w:val="a"/>
    <w:rsid w:val="001944FD"/>
    <w:pPr>
      <w:suppressLineNumbers/>
    </w:pPr>
  </w:style>
  <w:style w:type="paragraph" w:customStyle="1" w:styleId="af">
    <w:name w:val="Заголовок таблицы"/>
    <w:basedOn w:val="ae"/>
    <w:rsid w:val="001944FD"/>
    <w:pPr>
      <w:jc w:val="center"/>
    </w:pPr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944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0">
    <w:name w:val="Table Grid"/>
    <w:basedOn w:val="a1"/>
    <w:uiPriority w:val="59"/>
    <w:rsid w:val="00D6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64EC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F64EC3"/>
  </w:style>
  <w:style w:type="character" w:customStyle="1" w:styleId="c1">
    <w:name w:val="c1"/>
    <w:basedOn w:val="a0"/>
    <w:rsid w:val="00F64EC3"/>
  </w:style>
  <w:style w:type="character" w:customStyle="1" w:styleId="c23">
    <w:name w:val="c23"/>
    <w:basedOn w:val="a0"/>
    <w:rsid w:val="00F64EC3"/>
  </w:style>
  <w:style w:type="character" w:customStyle="1" w:styleId="c14">
    <w:name w:val="c14"/>
    <w:basedOn w:val="a0"/>
    <w:rsid w:val="00F64EC3"/>
  </w:style>
  <w:style w:type="character" w:customStyle="1" w:styleId="c3">
    <w:name w:val="c3"/>
    <w:basedOn w:val="a0"/>
    <w:rsid w:val="00F64EC3"/>
  </w:style>
  <w:style w:type="paragraph" w:customStyle="1" w:styleId="c38">
    <w:name w:val="c38"/>
    <w:basedOn w:val="a"/>
    <w:rsid w:val="00F64EC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0">
    <w:name w:val="c40"/>
    <w:basedOn w:val="a0"/>
    <w:rsid w:val="00F64EC3"/>
  </w:style>
  <w:style w:type="paragraph" w:customStyle="1" w:styleId="c27">
    <w:name w:val="c27"/>
    <w:basedOn w:val="a"/>
    <w:rsid w:val="00F64EC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1">
    <w:name w:val="header"/>
    <w:basedOn w:val="a"/>
    <w:link w:val="af2"/>
    <w:uiPriority w:val="99"/>
    <w:semiHidden/>
    <w:unhideWhenUsed/>
    <w:rsid w:val="004671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671D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4671D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4671D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2792-DD9D-41FC-BC27-1AE48969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Artbook</dc:creator>
  <cp:lastModifiedBy>Елена</cp:lastModifiedBy>
  <cp:revision>12</cp:revision>
  <cp:lastPrinted>2017-10-03T15:57:00Z</cp:lastPrinted>
  <dcterms:created xsi:type="dcterms:W3CDTF">2017-08-08T13:36:00Z</dcterms:created>
  <dcterms:modified xsi:type="dcterms:W3CDTF">2018-08-28T08:44:00Z</dcterms:modified>
</cp:coreProperties>
</file>